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-75243825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color w:val="000000" w:themeColor="text1"/>
          <w:sz w:val="18"/>
          <w:szCs w:val="18"/>
          <w:lang w:val="en-CA"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960"/>
          </w:tblGrid>
          <w:tr w:rsidR="006D67CB" w14:paraId="4D1B0C2A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25EDD35D" w:rsidR="006D67CB" w:rsidRDefault="005F25C7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>Cancer Care Ontario</w:t>
                    </w:r>
                  </w:p>
                </w:tc>
              </w:sdtContent>
            </w:sdt>
          </w:tr>
          <w:tr w:rsidR="006D67CB" w14:paraId="41D74882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1303C05B" w:rsidR="006D67CB" w:rsidRPr="006D67CB" w:rsidRDefault="006D67CB" w:rsidP="006D67CB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pecialized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ervices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O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versight (SSO)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Data Dictionary</w:t>
                    </w:r>
                  </w:p>
                </w:tc>
              </w:sdtContent>
            </w:sdt>
          </w:tr>
          <w:tr w:rsidR="006D67CB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429F469A" w:rsidR="006D67CB" w:rsidRPr="00C832AE" w:rsidRDefault="00C832AE">
                <w:pPr>
                  <w:pStyle w:val="NoSpacing"/>
                  <w:jc w:val="center"/>
                  <w:rPr>
                    <w:b/>
                    <w:color w:val="FF0000"/>
                    <w:sz w:val="48"/>
                    <w:szCs w:val="48"/>
                  </w:rPr>
                </w:pPr>
                <w:r w:rsidRPr="00C832AE">
                  <w:rPr>
                    <w:b/>
                    <w:color w:val="FF0000"/>
                    <w:sz w:val="48"/>
                    <w:szCs w:val="48"/>
                  </w:rPr>
                  <w:t>Sarcoma Chemotherapy</w:t>
                </w:r>
              </w:p>
            </w:tc>
          </w:tr>
          <w:tr w:rsidR="006D67CB" w14:paraId="04133EE1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6-11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42B75B9C" w:rsidR="006D67CB" w:rsidRDefault="005163BA" w:rsidP="00C439C2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11/8/2016</w:t>
                    </w:r>
                  </w:p>
                </w:tc>
              </w:sdtContent>
            </w:sdt>
          </w:tr>
        </w:tbl>
        <w:p w14:paraId="715FFABA" w14:textId="77777777" w:rsidR="006D67CB" w:rsidRDefault="006D67CB"/>
        <w:p w14:paraId="0A22AC3B" w14:textId="77777777" w:rsidR="006D67CB" w:rsidRDefault="006D67CB"/>
        <w:p w14:paraId="6C269F5A" w14:textId="77777777" w:rsidR="006D67CB" w:rsidRDefault="006D67CB"/>
        <w:p w14:paraId="68E6BCE1" w14:textId="431D4C71" w:rsidR="006D67CB" w:rsidRDefault="006D67CB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  <w:r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  <w:br w:type="page"/>
          </w:r>
        </w:p>
      </w:sdtContent>
    </w:sdt>
    <w:p w14:paraId="05742D95" w14:textId="77777777" w:rsidR="00F665F6" w:rsidRDefault="00F665F6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7842766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F47D96B" w14:textId="7BE70465" w:rsidR="00F665F6" w:rsidRDefault="00F665F6" w:rsidP="001D6D72">
          <w:pPr>
            <w:pStyle w:val="TOCHeading"/>
            <w:ind w:left="5040" w:firstLine="720"/>
          </w:pPr>
          <w:r>
            <w:t>Table of Contents</w:t>
          </w:r>
        </w:p>
        <w:p w14:paraId="39A41EC9" w14:textId="77777777" w:rsidR="00DA07A9" w:rsidRDefault="00F665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362811" w:history="1">
            <w:r w:rsidR="00DA07A9" w:rsidRPr="006D6985">
              <w:rPr>
                <w:rStyle w:val="Hyperlink"/>
                <w:noProof/>
              </w:rPr>
              <w:t>Version Control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_Toc466362811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2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683DC980" w14:textId="77777777" w:rsidR="00DA07A9" w:rsidRDefault="00212D1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2" w:history="1">
            <w:r w:rsidR="00DA07A9" w:rsidRPr="006D6985">
              <w:rPr>
                <w:rStyle w:val="Hyperlink"/>
                <w:noProof/>
              </w:rPr>
              <w:t>Appendix-6: Sarcoma Chemotherapy: Data Elements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_Toc466362812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2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25683474" w14:textId="77777777" w:rsidR="00DA07A9" w:rsidRDefault="00212D1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3" w:history="1">
            <w:r w:rsidR="00DA07A9" w:rsidRPr="006D6985">
              <w:rPr>
                <w:rStyle w:val="Hyperlink"/>
                <w:rFonts w:cs="Arial"/>
                <w:noProof/>
              </w:rPr>
              <w:t>Appendix-3: Facility Numbers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_Toc466362813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5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29B110C5" w14:textId="77777777" w:rsidR="00DA07A9" w:rsidRDefault="00212D1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4" w:history="1">
            <w:r w:rsidR="00DA07A9" w:rsidRPr="006D6985">
              <w:rPr>
                <w:rStyle w:val="Hyperlink"/>
                <w:rFonts w:cs="Arial"/>
                <w:noProof/>
              </w:rPr>
              <w:t>Appendix-11: Valid 2-digits Postal Codes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_Toc466362814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5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08DD2C1D" w14:textId="77777777" w:rsidR="00DA07A9" w:rsidRDefault="00212D1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5" w:history="1">
            <w:r w:rsidR="00DA07A9" w:rsidRPr="006D6985">
              <w:rPr>
                <w:rStyle w:val="Hyperlink"/>
                <w:rFonts w:cs="Arial"/>
                <w:noProof/>
              </w:rPr>
              <w:t>Appendix-14: Valid Drug Names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_Toc466362815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7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27F20025" w14:textId="77777777" w:rsidR="00DA07A9" w:rsidRDefault="00212D1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6" w:history="1">
            <w:r w:rsidR="00DA07A9" w:rsidRPr="006D6985">
              <w:rPr>
                <w:rStyle w:val="Hyperlink"/>
                <w:rFonts w:cs="Arial"/>
                <w:noProof/>
              </w:rPr>
              <w:t>Appendix-22: Pharmaceutical dose unit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_Toc466362816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7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09FC5A58" w14:textId="77777777" w:rsidR="00DA07A9" w:rsidRDefault="00212D1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7" w:history="1">
            <w:r w:rsidR="00DA07A9" w:rsidRPr="006D6985">
              <w:rPr>
                <w:rStyle w:val="Hyperlink"/>
                <w:rFonts w:cs="Arial"/>
                <w:noProof/>
              </w:rPr>
              <w:t>Appendix-23: Regimen List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_Toc466362817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9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326CD396" w14:textId="156FC50B" w:rsidR="00F665F6" w:rsidRDefault="00F665F6">
          <w:r>
            <w:rPr>
              <w:b/>
              <w:bCs/>
              <w:noProof/>
            </w:rPr>
            <w:fldChar w:fldCharType="end"/>
          </w:r>
        </w:p>
      </w:sdtContent>
    </w:sdt>
    <w:p w14:paraId="7BCF627E" w14:textId="77777777" w:rsidR="00F665F6" w:rsidRDefault="00F665F6">
      <w:pPr>
        <w:spacing w:after="200" w:line="276" w:lineRule="auto"/>
      </w:pPr>
      <w:r>
        <w:br w:type="page"/>
      </w:r>
    </w:p>
    <w:p w14:paraId="3E896483" w14:textId="77777777" w:rsidR="007064BA" w:rsidRDefault="007064BA" w:rsidP="007064BA">
      <w:pPr>
        <w:pStyle w:val="Heading1"/>
      </w:pPr>
      <w:bookmarkStart w:id="1" w:name="_Toc433729383"/>
      <w:bookmarkStart w:id="2" w:name="_Toc466362811"/>
      <w:bookmarkStart w:id="3" w:name="_Toc355706392"/>
      <w:bookmarkStart w:id="4" w:name="_Toc341433670"/>
      <w:r>
        <w:lastRenderedPageBreak/>
        <w:t>Version Control</w:t>
      </w:r>
      <w:bookmarkEnd w:id="1"/>
      <w:bookmarkEnd w:id="2"/>
    </w:p>
    <w:p w14:paraId="37E1BE0C" w14:textId="77777777" w:rsidR="007064BA" w:rsidRPr="009370CC" w:rsidRDefault="007064BA" w:rsidP="007064BA"/>
    <w:tbl>
      <w:tblPr>
        <w:tblStyle w:val="LightList-Accent5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5837"/>
        <w:gridCol w:w="990"/>
        <w:gridCol w:w="1890"/>
      </w:tblGrid>
      <w:tr w:rsidR="007064BA" w14:paraId="3BD5239F" w14:textId="77777777" w:rsidTr="008C1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6A449EA2" w14:textId="77777777" w:rsidR="007064BA" w:rsidRDefault="007064BA" w:rsidP="008C1E4B">
            <w:r>
              <w:t>Date</w:t>
            </w:r>
          </w:p>
        </w:tc>
        <w:tc>
          <w:tcPr>
            <w:tcW w:w="5837" w:type="dxa"/>
          </w:tcPr>
          <w:p w14:paraId="6586A99B" w14:textId="77777777" w:rsidR="007064BA" w:rsidRDefault="007064BA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990" w:type="dxa"/>
          </w:tcPr>
          <w:p w14:paraId="7A2589B4" w14:textId="77777777" w:rsidR="007064BA" w:rsidRDefault="007064BA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TFS#</w:t>
            </w:r>
          </w:p>
        </w:tc>
        <w:tc>
          <w:tcPr>
            <w:tcW w:w="1890" w:type="dxa"/>
          </w:tcPr>
          <w:p w14:paraId="0D20BBE6" w14:textId="77777777" w:rsidR="007064BA" w:rsidRDefault="007064BA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Owner</w:t>
            </w:r>
          </w:p>
        </w:tc>
      </w:tr>
      <w:tr w:rsidR="007064BA" w:rsidRPr="009370CC" w14:paraId="626CC11C" w14:textId="77777777" w:rsidTr="008C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46605" w14:textId="77777777" w:rsidR="007064BA" w:rsidRPr="009370CC" w:rsidRDefault="007064BA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370CC">
              <w:rPr>
                <w:rFonts w:ascii="Arial" w:hAnsi="Arial" w:cs="Arial"/>
                <w:b w:val="0"/>
                <w:sz w:val="18"/>
                <w:szCs w:val="18"/>
              </w:rPr>
              <w:t>October 27, 2015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66AF7D97" w14:textId="77777777" w:rsidR="00724C73" w:rsidRDefault="00724C73" w:rsidP="007064B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 xml:space="preserve">Thunder Bay; removed Lakeridge; </w:t>
            </w:r>
          </w:p>
          <w:p w14:paraId="6DFC0A47" w14:textId="57137279" w:rsidR="00724C73" w:rsidRDefault="00724C73" w:rsidP="007064B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064BA">
              <w:rPr>
                <w:rFonts w:ascii="Arial" w:hAnsi="Arial" w:cs="Arial"/>
                <w:sz w:val="18"/>
                <w:szCs w:val="18"/>
              </w:rPr>
              <w:t xml:space="preserve">emoved duplicate Cisplatin; 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 xml:space="preserve">added </w:t>
            </w:r>
            <w:proofErr w:type="spellStart"/>
            <w:r w:rsidR="007064BA" w:rsidRPr="007064BA">
              <w:rPr>
                <w:rFonts w:ascii="Arial" w:hAnsi="Arial" w:cs="Arial"/>
                <w:sz w:val="18"/>
                <w:szCs w:val="18"/>
              </w:rPr>
              <w:t>Vinorelbine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match template</w:t>
            </w:r>
            <w:r w:rsidR="007064BA">
              <w:rPr>
                <w:rFonts w:ascii="Arial" w:hAnsi="Arial" w:cs="Arial"/>
                <w:sz w:val="18"/>
                <w:szCs w:val="18"/>
              </w:rPr>
              <w:t>;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A4776F" w14:textId="562E5401" w:rsidR="007064BA" w:rsidRPr="007064BA" w:rsidRDefault="00724C73" w:rsidP="007064B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>emoved duplica</w:t>
            </w:r>
            <w:r w:rsidR="007064BA">
              <w:rPr>
                <w:rFonts w:ascii="Arial" w:hAnsi="Arial" w:cs="Arial"/>
                <w:sz w:val="18"/>
                <w:szCs w:val="18"/>
              </w:rPr>
              <w:t>te CISPDOX-</w:t>
            </w:r>
            <w:proofErr w:type="gramStart"/>
            <w:r w:rsidR="007064BA">
              <w:rPr>
                <w:rFonts w:ascii="Arial" w:hAnsi="Arial" w:cs="Arial"/>
                <w:sz w:val="18"/>
                <w:szCs w:val="18"/>
              </w:rPr>
              <w:t>MTRX(</w:t>
            </w:r>
            <w:proofErr w:type="gramEnd"/>
            <w:r w:rsidR="007064BA">
              <w:rPr>
                <w:rFonts w:ascii="Arial" w:hAnsi="Arial" w:cs="Arial"/>
                <w:sz w:val="18"/>
                <w:szCs w:val="18"/>
              </w:rPr>
              <w:t>HD) from regimen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6D17C8" w14:textId="77777777" w:rsidR="007064BA" w:rsidRPr="002A7653" w:rsidRDefault="007064BA" w:rsidP="008C1E4B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no 0's, no 1's </w:t>
            </w:r>
          </w:p>
          <w:p w14:paraId="0C365656" w14:textId="77777777" w:rsidR="007064BA" w:rsidRPr="002A7653" w:rsidRDefault="007064BA" w:rsidP="008C1E4B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numbers less than 10 digits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B9ACC54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C9D7701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FEB1596" w14:textId="4A599164" w:rsidR="007064BA" w:rsidRDefault="00724C7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791975A" w14:textId="692B79CD" w:rsidR="007064BA" w:rsidRDefault="00724C7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8A80C7C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234973</w:t>
            </w:r>
          </w:p>
          <w:p w14:paraId="41F3C797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03CBDD4" w14:textId="77777777" w:rsidR="007064BA" w:rsidRPr="009370CC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235429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CEA" w14:textId="77777777" w:rsidR="007064BA" w:rsidRPr="009370CC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7064BA" w:rsidRPr="009370CC" w14:paraId="7339A231" w14:textId="77777777" w:rsidTr="005163BA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42CA" w14:textId="0F424CF6" w:rsidR="007064BA" w:rsidRPr="009370CC" w:rsidRDefault="005163BA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November 8, 2016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0CC3FD47" w14:textId="06364E73" w:rsidR="007064BA" w:rsidRPr="009370CC" w:rsidRDefault="005163BA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IFOS(HD) to the Regimen drop-down list</w:t>
            </w:r>
            <w:r w:rsidR="005B1FC1">
              <w:rPr>
                <w:rFonts w:ascii="Arial" w:hAnsi="Arial" w:cs="Arial"/>
                <w:sz w:val="18"/>
                <w:szCs w:val="18"/>
              </w:rPr>
              <w:t xml:space="preserve"> (App. 23 in this document, and also on the template and on the back-end validation)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AA3EAF6" w14:textId="77777777" w:rsidR="007064BA" w:rsidRDefault="005163BA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163BA">
              <w:rPr>
                <w:rFonts w:ascii="Arial" w:hAnsi="Arial" w:cs="Arial"/>
                <w:sz w:val="18"/>
                <w:szCs w:val="18"/>
              </w:rPr>
              <w:t>698189</w:t>
            </w:r>
          </w:p>
          <w:p w14:paraId="55D8419E" w14:textId="39DEE349" w:rsidR="005163BA" w:rsidRPr="009370CC" w:rsidRDefault="005163BA" w:rsidP="0051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163BA">
              <w:rPr>
                <w:rFonts w:ascii="Arial" w:hAnsi="Arial" w:cs="Arial"/>
                <w:sz w:val="18"/>
                <w:szCs w:val="18"/>
              </w:rPr>
              <w:t>700676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1E9" w14:textId="36C22F01" w:rsidR="007064BA" w:rsidRPr="009370CC" w:rsidRDefault="005163BA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 Platkin</w:t>
            </w:r>
          </w:p>
        </w:tc>
      </w:tr>
      <w:tr w:rsidR="0064012D" w:rsidRPr="009370CC" w14:paraId="4F2D0BFA" w14:textId="77777777" w:rsidTr="00516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3C822" w14:textId="13E9A228" w:rsidR="0064012D" w:rsidRPr="0064012D" w:rsidRDefault="0064012D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64012D">
              <w:rPr>
                <w:rFonts w:ascii="Arial" w:hAnsi="Arial" w:cs="Arial"/>
                <w:b w:val="0"/>
                <w:sz w:val="18"/>
                <w:szCs w:val="18"/>
              </w:rPr>
              <w:t>August 30, 2017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2A41B7E4" w14:textId="77777777" w:rsidR="0064012D" w:rsidRPr="0064012D" w:rsidRDefault="0064012D" w:rsidP="00640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 xml:space="preserve">Kingston General Hospital facility number updated from 693 to 978 and name updated from Kingston General Hospital to Kingston Health Sciences Centre (KHSC) as a result of amalgamation of Hotel </w:t>
            </w:r>
            <w:proofErr w:type="spellStart"/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>Dieu</w:t>
            </w:r>
            <w:proofErr w:type="spellEnd"/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 xml:space="preserve"> Hospital and Kingston General Hospital. Update was made both for facility / referring facility lookup fields where applicable.</w:t>
            </w:r>
          </w:p>
          <w:p w14:paraId="7EC19C49" w14:textId="77777777" w:rsidR="0064012D" w:rsidRPr="0064012D" w:rsidRDefault="0064012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49597D9" w14:textId="5B2E1189" w:rsidR="0064012D" w:rsidRPr="005163BA" w:rsidRDefault="0064012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012D">
              <w:rPr>
                <w:rFonts w:ascii="Arial" w:hAnsi="Arial" w:cs="Arial"/>
                <w:sz w:val="18"/>
                <w:szCs w:val="18"/>
              </w:rPr>
              <w:t>741614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F6F" w14:textId="330C8C39" w:rsidR="0064012D" w:rsidRDefault="0064012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Raj Sreenivasan </w:t>
            </w:r>
          </w:p>
        </w:tc>
      </w:tr>
    </w:tbl>
    <w:p w14:paraId="051016E2" w14:textId="77777777" w:rsidR="007064BA" w:rsidRPr="00736679" w:rsidRDefault="007064BA" w:rsidP="007064BA">
      <w:pPr>
        <w:spacing w:after="200" w:line="276" w:lineRule="auto"/>
        <w:rPr>
          <w:lang w:val="en-CA"/>
        </w:rPr>
      </w:pPr>
    </w:p>
    <w:p w14:paraId="605ECE1B" w14:textId="3951EE2F" w:rsidR="00772AAB" w:rsidRPr="00CD6B58" w:rsidRDefault="002E18BE" w:rsidP="00CD6B58">
      <w:pPr>
        <w:pStyle w:val="Heading1"/>
      </w:pPr>
      <w:bookmarkStart w:id="5" w:name="_Toc466362812"/>
      <w:r w:rsidRPr="00BB7A43">
        <w:t>Appendix-</w:t>
      </w:r>
      <w:r w:rsidR="00772AAB" w:rsidRPr="00BB7A43">
        <w:t>6</w:t>
      </w:r>
      <w:r w:rsidRPr="00BB7A43">
        <w:t>:</w:t>
      </w:r>
      <w:r w:rsidR="00772AAB" w:rsidRPr="00BB7A43">
        <w:t xml:space="preserve"> Sarcoma</w:t>
      </w:r>
      <w:r w:rsidR="00772AAB" w:rsidRPr="00CD6B58">
        <w:t xml:space="preserve"> Chemotherapy: Data Elements</w:t>
      </w:r>
      <w:bookmarkEnd w:id="3"/>
      <w:bookmarkEnd w:id="5"/>
    </w:p>
    <w:p w14:paraId="605ECE2D" w14:textId="77777777" w:rsidR="00772AAB" w:rsidRPr="00001A0F" w:rsidRDefault="00772AAB" w:rsidP="00772AAB">
      <w:pPr>
        <w:pStyle w:val="BodyText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leGrid"/>
        <w:tblW w:w="144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260"/>
        <w:gridCol w:w="1710"/>
        <w:gridCol w:w="1440"/>
        <w:gridCol w:w="1260"/>
        <w:gridCol w:w="1440"/>
        <w:gridCol w:w="1260"/>
        <w:gridCol w:w="1710"/>
        <w:gridCol w:w="810"/>
        <w:gridCol w:w="1890"/>
      </w:tblGrid>
      <w:tr w:rsidR="00D97CB4" w:rsidRPr="00001A0F" w14:paraId="605ECE39" w14:textId="77777777" w:rsidTr="00C439C2">
        <w:trPr>
          <w:trHeight w:val="344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05ECE2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5ECE2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E3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05ECE3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5ECE3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 (Description)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E3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5ECE34" w14:textId="0F7C4086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</w:t>
            </w:r>
            <w:r w:rsidR="00C439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(Notes)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8B9A695" w14:textId="6C29DD0F" w:rsidR="00D97CB4" w:rsidRPr="00001A0F" w:rsidRDefault="00D97CB4" w:rsidP="005E08D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</w:t>
            </w:r>
            <w:r w:rsidR="005E08D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to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05ECE35" w14:textId="43D1F53B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05ECE3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05ECE3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D97CB4" w:rsidRPr="00001A0F" w14:paraId="605ECE46" w14:textId="77777777" w:rsidTr="00C439C2">
        <w:tc>
          <w:tcPr>
            <w:tcW w:w="540" w:type="dxa"/>
          </w:tcPr>
          <w:p w14:paraId="605ECE3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605ECE3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3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3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710" w:type="dxa"/>
          </w:tcPr>
          <w:p w14:paraId="605ECE3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1440" w:type="dxa"/>
          </w:tcPr>
          <w:p w14:paraId="605ECE3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Patient's Ontario Health Card Number.</w:t>
            </w:r>
          </w:p>
        </w:tc>
        <w:tc>
          <w:tcPr>
            <w:tcW w:w="1260" w:type="dxa"/>
          </w:tcPr>
          <w:p w14:paraId="605ECE4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0090DA1C" w14:textId="77777777" w:rsidR="00530D7F" w:rsidRDefault="00530D7F" w:rsidP="002401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HCN</w:t>
            </w:r>
          </w:p>
          <w:p w14:paraId="605ECE41" w14:textId="740EF3B7" w:rsidR="00240194" w:rsidRPr="00001A0F" w:rsidRDefault="00240194" w:rsidP="002401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Not valid: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-unknown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,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-out of country (OOC)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, or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number less than 10 digits</w:t>
            </w:r>
          </w:p>
        </w:tc>
        <w:tc>
          <w:tcPr>
            <w:tcW w:w="1260" w:type="dxa"/>
          </w:tcPr>
          <w:p w14:paraId="5590ACE4" w14:textId="6276BAA3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42" w14:textId="35388D4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810" w:type="dxa"/>
          </w:tcPr>
          <w:p w14:paraId="605ECE4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4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55" w14:textId="77777777" w:rsidTr="00C439C2">
        <w:tc>
          <w:tcPr>
            <w:tcW w:w="540" w:type="dxa"/>
          </w:tcPr>
          <w:p w14:paraId="605ECE4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605ECE4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4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4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chart Number</w:t>
            </w:r>
          </w:p>
        </w:tc>
        <w:tc>
          <w:tcPr>
            <w:tcW w:w="1710" w:type="dxa"/>
          </w:tcPr>
          <w:p w14:paraId="605ECE4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</w:p>
          <w:p w14:paraId="605ECE4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5ECE4D" w14:textId="0483D6D0" w:rsidR="00D97CB4" w:rsidRPr="002240A3" w:rsidRDefault="00D97CB4" w:rsidP="00B4757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002240A3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Facilites </w:t>
            </w:r>
            <w:r w:rsidR="003B62CA" w:rsidRPr="002240A3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infernal</w:t>
            </w:r>
            <w:r w:rsidRPr="002240A3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3B62CA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chart </w:t>
            </w:r>
            <w:proofErr w:type="spellStart"/>
            <w:r w:rsidR="003B62CA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number</w:t>
            </w:r>
            <w:proofErr w:type="spellEnd"/>
          </w:p>
        </w:tc>
        <w:tc>
          <w:tcPr>
            <w:tcW w:w="1260" w:type="dxa"/>
          </w:tcPr>
          <w:p w14:paraId="605ECE4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(12)</w:t>
            </w:r>
          </w:p>
        </w:tc>
        <w:tc>
          <w:tcPr>
            <w:tcW w:w="1440" w:type="dxa"/>
          </w:tcPr>
          <w:p w14:paraId="605ECE4F" w14:textId="77777777" w:rsidR="00D97CB4" w:rsidRPr="00001A0F" w:rsidRDefault="00D97CB4" w:rsidP="00721436">
            <w:pPr>
              <w:spacing w:after="120"/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alpha-numeric (i.e. no punctuation, must have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numbers and characters).</w:t>
            </w:r>
          </w:p>
        </w:tc>
        <w:tc>
          <w:tcPr>
            <w:tcW w:w="1260" w:type="dxa"/>
          </w:tcPr>
          <w:p w14:paraId="4865C648" w14:textId="405C955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All</w:t>
            </w:r>
          </w:p>
        </w:tc>
        <w:tc>
          <w:tcPr>
            <w:tcW w:w="1710" w:type="dxa"/>
          </w:tcPr>
          <w:p w14:paraId="605ECE50" w14:textId="2A458756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uniquely identify procedure for a patient;</w:t>
            </w:r>
          </w:p>
          <w:p w14:paraId="605ECE5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810" w:type="dxa"/>
          </w:tcPr>
          <w:p w14:paraId="605ECE5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890" w:type="dxa"/>
          </w:tcPr>
          <w:p w14:paraId="605ECE5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62" w14:textId="77777777" w:rsidTr="00C439C2">
        <w:tc>
          <w:tcPr>
            <w:tcW w:w="540" w:type="dxa"/>
          </w:tcPr>
          <w:p w14:paraId="605ECE5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605ECE5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5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5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710" w:type="dxa"/>
          </w:tcPr>
          <w:p w14:paraId="605ECE5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1440" w:type="dxa"/>
          </w:tcPr>
          <w:p w14:paraId="605ECE5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birth date</w:t>
            </w:r>
          </w:p>
        </w:tc>
        <w:tc>
          <w:tcPr>
            <w:tcW w:w="1260" w:type="dxa"/>
          </w:tcPr>
          <w:p w14:paraId="605ECE5C" w14:textId="598B6D4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CHAR (8) </w:t>
            </w:r>
            <w:r w:rsidR="00BB7A43" w:rsidRPr="00BB7A43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40" w:type="dxa"/>
          </w:tcPr>
          <w:p w14:paraId="605ECE5D" w14:textId="2FF8E1C7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</w:t>
            </w:r>
          </w:p>
        </w:tc>
        <w:tc>
          <w:tcPr>
            <w:tcW w:w="1260" w:type="dxa"/>
          </w:tcPr>
          <w:p w14:paraId="2C8738FD" w14:textId="3AD9FB01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5E" w14:textId="0374A269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810" w:type="dxa"/>
          </w:tcPr>
          <w:p w14:paraId="605ECE6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6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72" w14:textId="77777777" w:rsidTr="00C439C2">
        <w:trPr>
          <w:trHeight w:val="299"/>
        </w:trPr>
        <w:tc>
          <w:tcPr>
            <w:tcW w:w="540" w:type="dxa"/>
          </w:tcPr>
          <w:p w14:paraId="605ECE6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605ECE6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65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66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710" w:type="dxa"/>
          </w:tcPr>
          <w:p w14:paraId="605ECE67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  <w:proofErr w:type="spellEnd"/>
          </w:p>
        </w:tc>
        <w:tc>
          <w:tcPr>
            <w:tcW w:w="1440" w:type="dxa"/>
          </w:tcPr>
          <w:p w14:paraId="605ECE68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260" w:type="dxa"/>
          </w:tcPr>
          <w:p w14:paraId="605ECE6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605ECE6A" w14:textId="77777777" w:rsidR="00D97CB4" w:rsidRPr="00001A0F" w:rsidRDefault="00D97CB4" w:rsidP="0072143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14:paraId="605ECE6B" w14:textId="77777777" w:rsidR="00D97CB4" w:rsidRPr="00001A0F" w:rsidRDefault="00D97CB4" w:rsidP="0072143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2. If matches mask ANANAN, then can’t begin with D,F,I,O,Q,U, or W</w:t>
            </w:r>
          </w:p>
          <w:p w14:paraId="605ECE6C" w14:textId="35002683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If matches mask of AA, then should match any entry in </w:t>
            </w:r>
            <w:hyperlink w:anchor="_Appendix-11:_Valid_2-digits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Appendix-11</w:t>
              </w:r>
            </w:hyperlink>
            <w:r w:rsidRPr="00872C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(Province and State Codes).</w:t>
            </w:r>
          </w:p>
        </w:tc>
        <w:tc>
          <w:tcPr>
            <w:tcW w:w="1260" w:type="dxa"/>
          </w:tcPr>
          <w:p w14:paraId="14F8E9FD" w14:textId="577F2B61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6D" w14:textId="02545C16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geographical distribution reporting. </w:t>
            </w:r>
            <w:proofErr w:type="gram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proofErr w:type="gramEnd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program planning</w:t>
            </w:r>
            <w:r w:rsidR="00BB7A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05ECE6E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14:paraId="605ECE70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7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80" w14:textId="77777777" w:rsidTr="00C439C2">
        <w:trPr>
          <w:trHeight w:val="422"/>
        </w:trPr>
        <w:tc>
          <w:tcPr>
            <w:tcW w:w="540" w:type="dxa"/>
          </w:tcPr>
          <w:p w14:paraId="605ECE7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605ECE7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75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76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710" w:type="dxa"/>
          </w:tcPr>
          <w:p w14:paraId="605ECE77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</w:p>
        </w:tc>
        <w:tc>
          <w:tcPr>
            <w:tcW w:w="1440" w:type="dxa"/>
          </w:tcPr>
          <w:p w14:paraId="605ECE78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</w:p>
        </w:tc>
        <w:tc>
          <w:tcPr>
            <w:tcW w:w="1260" w:type="dxa"/>
          </w:tcPr>
          <w:p w14:paraId="605ECE7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40" w:type="dxa"/>
          </w:tcPr>
          <w:p w14:paraId="605ECE7B" w14:textId="389213A0" w:rsidR="00D97CB4" w:rsidRPr="00001A0F" w:rsidRDefault="00D97CB4" w:rsidP="006952C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 facility number listed in </w:t>
            </w:r>
            <w:r w:rsidR="006952C6"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</w:t>
            </w:r>
            <w:r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ppendix</w:t>
            </w:r>
            <w:r w:rsidR="006952C6"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-</w:t>
            </w:r>
            <w:r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3</w:t>
            </w:r>
            <w:r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154B9E98" w14:textId="5D908309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7C" w14:textId="2C3556B1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7E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7F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8D" w14:textId="77777777" w:rsidTr="00C439C2">
        <w:tc>
          <w:tcPr>
            <w:tcW w:w="540" w:type="dxa"/>
          </w:tcPr>
          <w:p w14:paraId="605ECE8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14:paraId="605ECE8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8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84" w14:textId="0D441FE4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type</w:t>
            </w:r>
          </w:p>
        </w:tc>
        <w:tc>
          <w:tcPr>
            <w:tcW w:w="1710" w:type="dxa"/>
          </w:tcPr>
          <w:p w14:paraId="605ECE8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patient_type</w:t>
            </w:r>
            <w:proofErr w:type="spellEnd"/>
          </w:p>
        </w:tc>
        <w:tc>
          <w:tcPr>
            <w:tcW w:w="1440" w:type="dxa"/>
          </w:tcPr>
          <w:p w14:paraId="605ECE86" w14:textId="397757F8" w:rsidR="00D97CB4" w:rsidRPr="00001A0F" w:rsidRDefault="00134CAD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Identifies whether patient is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inpatient/outpa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tient at the reporting hospital</w:t>
            </w:r>
          </w:p>
        </w:tc>
        <w:tc>
          <w:tcPr>
            <w:tcW w:w="1260" w:type="dxa"/>
          </w:tcPr>
          <w:p w14:paraId="605ECE87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CHAR(15)</w:t>
            </w:r>
          </w:p>
        </w:tc>
        <w:tc>
          <w:tcPr>
            <w:tcW w:w="1440" w:type="dxa"/>
          </w:tcPr>
          <w:p w14:paraId="605ECE88" w14:textId="5CAD22B2" w:rsidR="00D97CB4" w:rsidRPr="00001A0F" w:rsidRDefault="00D97CB4" w:rsidP="00134CA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</w:t>
            </w:r>
            <w:r w:rsidR="00134C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Inpatient/Outpatient</w:t>
            </w:r>
          </w:p>
        </w:tc>
        <w:tc>
          <w:tcPr>
            <w:tcW w:w="1260" w:type="dxa"/>
          </w:tcPr>
          <w:p w14:paraId="2876C67C" w14:textId="70581610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89" w14:textId="110FDBFA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05ECE8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8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9A" w14:textId="77777777" w:rsidTr="00C439C2">
        <w:trPr>
          <w:trHeight w:val="422"/>
        </w:trPr>
        <w:tc>
          <w:tcPr>
            <w:tcW w:w="540" w:type="dxa"/>
          </w:tcPr>
          <w:p w14:paraId="605ECE8E" w14:textId="77777777" w:rsidR="00D97CB4" w:rsidRPr="00001A0F" w:rsidRDefault="00D97CB4" w:rsidP="00721436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14:paraId="605ECE8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9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91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 name</w:t>
            </w:r>
          </w:p>
        </w:tc>
        <w:tc>
          <w:tcPr>
            <w:tcW w:w="1710" w:type="dxa"/>
          </w:tcPr>
          <w:p w14:paraId="605ECE92" w14:textId="77777777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color w:val="000000" w:themeColor="text1"/>
                <w:sz w:val="18"/>
                <w:szCs w:val="18"/>
              </w:rPr>
              <w:t>drug_name</w:t>
            </w:r>
            <w:proofErr w:type="spellEnd"/>
          </w:p>
        </w:tc>
        <w:tc>
          <w:tcPr>
            <w:tcW w:w="1440" w:type="dxa"/>
          </w:tcPr>
          <w:p w14:paraId="605ECE93" w14:textId="77777777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01A0F">
              <w:rPr>
                <w:color w:val="000000" w:themeColor="text1"/>
                <w:sz w:val="18"/>
                <w:szCs w:val="18"/>
              </w:rPr>
              <w:t>Name of the drug used for systemic treatment</w:t>
            </w:r>
          </w:p>
        </w:tc>
        <w:tc>
          <w:tcPr>
            <w:tcW w:w="1260" w:type="dxa"/>
          </w:tcPr>
          <w:p w14:paraId="605ECE9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CHAR(25)</w:t>
            </w:r>
          </w:p>
        </w:tc>
        <w:tc>
          <w:tcPr>
            <w:tcW w:w="1440" w:type="dxa"/>
          </w:tcPr>
          <w:p w14:paraId="605ECE95" w14:textId="0542776D" w:rsidR="00D97CB4" w:rsidRPr="00001A0F" w:rsidRDefault="00D97CB4" w:rsidP="00FD43B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drug names listed in th</w:t>
            </w:r>
            <w:r w:rsidRPr="00872C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</w:t>
            </w:r>
            <w:hyperlink w:anchor="_Appendix-14:_Valid_Drug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Appendix-14</w:t>
              </w:r>
            </w:hyperlink>
          </w:p>
        </w:tc>
        <w:tc>
          <w:tcPr>
            <w:tcW w:w="1260" w:type="dxa"/>
          </w:tcPr>
          <w:p w14:paraId="4DF5F24D" w14:textId="7E535F84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96" w14:textId="6FA9538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9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99" w14:textId="0818A14A" w:rsidR="00D97CB4" w:rsidRPr="00001A0F" w:rsidRDefault="004D7D67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A7" w14:textId="77777777" w:rsidTr="00C439C2">
        <w:tc>
          <w:tcPr>
            <w:tcW w:w="540" w:type="dxa"/>
          </w:tcPr>
          <w:p w14:paraId="605ECE9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14:paraId="605ECE9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9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9E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 name other</w:t>
            </w:r>
          </w:p>
        </w:tc>
        <w:tc>
          <w:tcPr>
            <w:tcW w:w="1710" w:type="dxa"/>
          </w:tcPr>
          <w:p w14:paraId="605ECE9F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drug_name_other</w:t>
            </w:r>
            <w:proofErr w:type="spellEnd"/>
          </w:p>
        </w:tc>
        <w:tc>
          <w:tcPr>
            <w:tcW w:w="1440" w:type="dxa"/>
          </w:tcPr>
          <w:p w14:paraId="605ECEA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the other drug used for systemic treatment</w:t>
            </w:r>
          </w:p>
        </w:tc>
        <w:tc>
          <w:tcPr>
            <w:tcW w:w="1260" w:type="dxa"/>
          </w:tcPr>
          <w:p w14:paraId="605ECEA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440" w:type="dxa"/>
          </w:tcPr>
          <w:p w14:paraId="605ECEA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text. alphanumeric</w:t>
            </w:r>
          </w:p>
        </w:tc>
        <w:tc>
          <w:tcPr>
            <w:tcW w:w="1260" w:type="dxa"/>
          </w:tcPr>
          <w:p w14:paraId="6BE61A8E" w14:textId="5F8446F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A3" w14:textId="6F5D5DD8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A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605ECEA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B4" w14:textId="77777777" w:rsidTr="00C439C2">
        <w:tc>
          <w:tcPr>
            <w:tcW w:w="540" w:type="dxa"/>
          </w:tcPr>
          <w:p w14:paraId="605ECEA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14:paraId="605ECEA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AA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A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 dose</w:t>
            </w:r>
          </w:p>
        </w:tc>
        <w:tc>
          <w:tcPr>
            <w:tcW w:w="1710" w:type="dxa"/>
          </w:tcPr>
          <w:p w14:paraId="605ECEAC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drug_dose</w:t>
            </w:r>
            <w:proofErr w:type="spellEnd"/>
          </w:p>
        </w:tc>
        <w:tc>
          <w:tcPr>
            <w:tcW w:w="1440" w:type="dxa"/>
          </w:tcPr>
          <w:p w14:paraId="605ECEA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Dose amount </w:t>
            </w:r>
          </w:p>
        </w:tc>
        <w:tc>
          <w:tcPr>
            <w:tcW w:w="1260" w:type="dxa"/>
          </w:tcPr>
          <w:p w14:paraId="605ECEAE" w14:textId="0E32E4F2" w:rsidR="00D97CB4" w:rsidRPr="00001A0F" w:rsidRDefault="0058394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944">
              <w:rPr>
                <w:rFonts w:ascii="Arial" w:hAnsi="Arial" w:cs="Arial"/>
                <w:color w:val="000000" w:themeColor="text1"/>
                <w:sz w:val="18"/>
                <w:szCs w:val="18"/>
              </w:rPr>
              <w:t>INTEGER</w:t>
            </w:r>
            <w:r w:rsidR="00D97CB4" w:rsidRPr="005839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(38)</w:t>
            </w:r>
          </w:p>
        </w:tc>
        <w:tc>
          <w:tcPr>
            <w:tcW w:w="1440" w:type="dxa"/>
          </w:tcPr>
          <w:p w14:paraId="605ECEAF" w14:textId="12F147CF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Numeric  amount of drug</w:t>
            </w:r>
          </w:p>
        </w:tc>
        <w:tc>
          <w:tcPr>
            <w:tcW w:w="1260" w:type="dxa"/>
          </w:tcPr>
          <w:p w14:paraId="0C054C22" w14:textId="70A3168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B0" w14:textId="7595B9C9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B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B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C1" w14:textId="77777777" w:rsidTr="00C439C2">
        <w:tc>
          <w:tcPr>
            <w:tcW w:w="540" w:type="dxa"/>
          </w:tcPr>
          <w:p w14:paraId="605ECEB5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14:paraId="605ECEB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B7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B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Dose unit</w:t>
            </w:r>
          </w:p>
        </w:tc>
        <w:tc>
          <w:tcPr>
            <w:tcW w:w="1710" w:type="dxa"/>
          </w:tcPr>
          <w:p w14:paraId="605ECEB9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dose_unit</w:t>
            </w:r>
            <w:proofErr w:type="spellEnd"/>
          </w:p>
        </w:tc>
        <w:tc>
          <w:tcPr>
            <w:tcW w:w="1440" w:type="dxa"/>
          </w:tcPr>
          <w:p w14:paraId="605ECEBA" w14:textId="16D293B0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Dose unit for particular drug such as mg</w:t>
            </w:r>
          </w:p>
        </w:tc>
        <w:tc>
          <w:tcPr>
            <w:tcW w:w="1260" w:type="dxa"/>
          </w:tcPr>
          <w:p w14:paraId="605ECEBB" w14:textId="02B5EEBD" w:rsidR="00D97CB4" w:rsidRPr="00001A0F" w:rsidRDefault="00BB7A43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(10)</w:t>
            </w:r>
          </w:p>
        </w:tc>
        <w:tc>
          <w:tcPr>
            <w:tcW w:w="1440" w:type="dxa"/>
          </w:tcPr>
          <w:p w14:paraId="605ECEBC" w14:textId="18411B6B" w:rsidR="00D97CB4" w:rsidRPr="00001A0F" w:rsidRDefault="00D97CB4" w:rsidP="00AF278F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 for the dose unit listed in the</w:t>
            </w:r>
            <w:r w:rsidR="005839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w:anchor="_Appendix-22:_Pharmaceutical_dose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Appendix-22</w:t>
              </w:r>
            </w:hyperlink>
          </w:p>
        </w:tc>
        <w:tc>
          <w:tcPr>
            <w:tcW w:w="1260" w:type="dxa"/>
          </w:tcPr>
          <w:p w14:paraId="2306F64F" w14:textId="3BA3CD46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BD" w14:textId="42466E6C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B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C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CF" w14:textId="77777777" w:rsidTr="00C439C2">
        <w:tc>
          <w:tcPr>
            <w:tcW w:w="540" w:type="dxa"/>
          </w:tcPr>
          <w:p w14:paraId="605ECEC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14:paraId="605ECEC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C4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C6" w14:textId="2D97134A" w:rsidR="00D97CB4" w:rsidRPr="00001A0F" w:rsidRDefault="00D97CB4" w:rsidP="00FD43BC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Treatment date</w:t>
            </w:r>
          </w:p>
        </w:tc>
        <w:tc>
          <w:tcPr>
            <w:tcW w:w="1710" w:type="dxa"/>
          </w:tcPr>
          <w:p w14:paraId="605ECEC7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Treatment_date</w:t>
            </w:r>
            <w:proofErr w:type="spellEnd"/>
          </w:p>
        </w:tc>
        <w:tc>
          <w:tcPr>
            <w:tcW w:w="1440" w:type="dxa"/>
          </w:tcPr>
          <w:p w14:paraId="605ECEC8" w14:textId="2778934B" w:rsidR="00D97CB4" w:rsidRPr="00001A0F" w:rsidRDefault="00D97CB4" w:rsidP="00FD43BC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Date when patient was treated</w:t>
            </w:r>
          </w:p>
        </w:tc>
        <w:tc>
          <w:tcPr>
            <w:tcW w:w="1260" w:type="dxa"/>
          </w:tcPr>
          <w:p w14:paraId="605ECEC9" w14:textId="6478CF1E" w:rsidR="00D97CB4" w:rsidRPr="00001A0F" w:rsidRDefault="00BB7A43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(8) YYYYMMDD</w:t>
            </w:r>
          </w:p>
        </w:tc>
        <w:tc>
          <w:tcPr>
            <w:tcW w:w="1440" w:type="dxa"/>
          </w:tcPr>
          <w:p w14:paraId="605ECECA" w14:textId="55BD4986" w:rsidR="00D97CB4" w:rsidRPr="00001A0F" w:rsidRDefault="00D97CB4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with in submitting quarter and year </w:t>
            </w:r>
          </w:p>
        </w:tc>
        <w:tc>
          <w:tcPr>
            <w:tcW w:w="1260" w:type="dxa"/>
          </w:tcPr>
          <w:p w14:paraId="48A27496" w14:textId="1606D1EC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CB" w14:textId="5D23FCB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C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C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DD" w14:textId="77777777" w:rsidTr="00C439C2">
        <w:tc>
          <w:tcPr>
            <w:tcW w:w="540" w:type="dxa"/>
          </w:tcPr>
          <w:p w14:paraId="605ECED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14:paraId="605ECED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D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D3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Regimen</w:t>
            </w:r>
          </w:p>
        </w:tc>
        <w:tc>
          <w:tcPr>
            <w:tcW w:w="1710" w:type="dxa"/>
          </w:tcPr>
          <w:p w14:paraId="605ECED4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Regimen</w:t>
            </w:r>
          </w:p>
        </w:tc>
        <w:tc>
          <w:tcPr>
            <w:tcW w:w="1440" w:type="dxa"/>
          </w:tcPr>
          <w:p w14:paraId="605ECED5" w14:textId="5F8072FD" w:rsidR="00D97CB4" w:rsidRPr="00001A0F" w:rsidRDefault="00D97CB4" w:rsidP="00FD43B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set of anti-cancer and supportive medications given during an active course of systemic chemotherapy </w:t>
            </w:r>
          </w:p>
        </w:tc>
        <w:tc>
          <w:tcPr>
            <w:tcW w:w="1260" w:type="dxa"/>
          </w:tcPr>
          <w:p w14:paraId="605ECED6" w14:textId="248D1282" w:rsidR="00D97CB4" w:rsidRPr="00001A0F" w:rsidRDefault="00D97CB4" w:rsidP="00721436">
            <w:pPr>
              <w:pStyle w:val="tablemain"/>
              <w:rPr>
                <w:rFonts w:cs="Arial"/>
                <w:color w:val="000000" w:themeColor="text1"/>
                <w:sz w:val="18"/>
                <w:szCs w:val="18"/>
              </w:rPr>
            </w:pPr>
            <w:r w:rsidRPr="00583944">
              <w:rPr>
                <w:rFonts w:cs="Arial"/>
                <w:color w:val="000000" w:themeColor="text1"/>
                <w:sz w:val="18"/>
                <w:szCs w:val="18"/>
              </w:rPr>
              <w:t xml:space="preserve">CHAR </w:t>
            </w:r>
            <w:r w:rsidR="00583944" w:rsidRPr="00583944">
              <w:rPr>
                <w:rFonts w:cs="Arial"/>
                <w:color w:val="000000" w:themeColor="text1"/>
                <w:sz w:val="18"/>
                <w:szCs w:val="18"/>
              </w:rPr>
              <w:t>(</w:t>
            </w:r>
            <w:r w:rsidRPr="00583944">
              <w:rPr>
                <w:rFonts w:cs="Arial"/>
                <w:color w:val="000000" w:themeColor="text1"/>
                <w:sz w:val="18"/>
                <w:szCs w:val="18"/>
              </w:rPr>
              <w:t>22</w:t>
            </w:r>
            <w:r w:rsidR="00583944" w:rsidRPr="00583944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605ECED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5ECED8" w14:textId="15AED60B" w:rsidR="00D97CB4" w:rsidRPr="00001A0F" w:rsidRDefault="00D97CB4" w:rsidP="00FD43B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regimen codes listed in CCO provincial regiment list  in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w:anchor="_Appendix-23:_Regimen_List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</w:t>
              </w:r>
              <w:r w:rsidRPr="00872C17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-</w:t>
              </w:r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23</w:t>
              </w:r>
            </w:hyperlink>
          </w:p>
        </w:tc>
        <w:tc>
          <w:tcPr>
            <w:tcW w:w="1260" w:type="dxa"/>
          </w:tcPr>
          <w:p w14:paraId="3608C40A" w14:textId="1EAFF5E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D9" w14:textId="1B5F6740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D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D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D97CB4" w:rsidRPr="00001A0F" w14:paraId="605ECEEB" w14:textId="77777777" w:rsidTr="00C439C2">
        <w:tc>
          <w:tcPr>
            <w:tcW w:w="540" w:type="dxa"/>
          </w:tcPr>
          <w:p w14:paraId="605ECEDE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14:paraId="605ECEDF" w14:textId="77777777" w:rsidR="00D97CB4" w:rsidRPr="00001A0F" w:rsidRDefault="00D97CB4" w:rsidP="00BB7A43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E0" w14:textId="77777777" w:rsidR="00D97CB4" w:rsidRPr="00001A0F" w:rsidRDefault="00D97CB4" w:rsidP="00BB7A43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E1" w14:textId="77777777" w:rsidR="00D97CB4" w:rsidRPr="00001A0F" w:rsidRDefault="00D97CB4" w:rsidP="00BB7A43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710" w:type="dxa"/>
          </w:tcPr>
          <w:p w14:paraId="605ECEE2" w14:textId="77777777" w:rsidR="00D97CB4" w:rsidRPr="00001A0F" w:rsidRDefault="00D97CB4" w:rsidP="00BB7A43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MCC_ date</w:t>
            </w:r>
          </w:p>
        </w:tc>
        <w:tc>
          <w:tcPr>
            <w:tcW w:w="1440" w:type="dxa"/>
          </w:tcPr>
          <w:p w14:paraId="605ECEE3" w14:textId="77777777" w:rsidR="00D97CB4" w:rsidRPr="00001A0F" w:rsidRDefault="00D97CB4" w:rsidP="00BB7A43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260" w:type="dxa"/>
          </w:tcPr>
          <w:p w14:paraId="605ECEE4" w14:textId="77777777" w:rsidR="00D97CB4" w:rsidRPr="00001A0F" w:rsidRDefault="00D97CB4" w:rsidP="00BB7A43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EE5" w14:textId="77777777" w:rsidR="00D97CB4" w:rsidRPr="00001A0F" w:rsidRDefault="00D97CB4" w:rsidP="00BB7A43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40" w:type="dxa"/>
          </w:tcPr>
          <w:p w14:paraId="605ECEE6" w14:textId="2524A67A" w:rsidR="00D97CB4" w:rsidRPr="00001A0F" w:rsidRDefault="004D7D67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date.</w:t>
            </w:r>
          </w:p>
        </w:tc>
        <w:tc>
          <w:tcPr>
            <w:tcW w:w="1260" w:type="dxa"/>
          </w:tcPr>
          <w:p w14:paraId="2F248F08" w14:textId="5F791DA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E7" w14:textId="0955798B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05ECEE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1890" w:type="dxa"/>
          </w:tcPr>
          <w:p w14:paraId="605ECEE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bookmarkEnd w:id="4"/>
      <w:tr w:rsidR="000A362C" w:rsidRPr="00001A0F" w14:paraId="43111AC5" w14:textId="77777777" w:rsidTr="00C439C2">
        <w:trPr>
          <w:trHeight w:val="512"/>
        </w:trPr>
        <w:tc>
          <w:tcPr>
            <w:tcW w:w="540" w:type="dxa"/>
          </w:tcPr>
          <w:p w14:paraId="33219E38" w14:textId="01C8AC69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80" w:type="dxa"/>
          </w:tcPr>
          <w:p w14:paraId="2EB91123" w14:textId="77777777" w:rsidR="000A362C" w:rsidRPr="00001A0F" w:rsidRDefault="000A362C" w:rsidP="000A362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2BBF93C6" w14:textId="0CD33E54" w:rsidR="000A362C" w:rsidRPr="00001A0F" w:rsidRDefault="000A362C" w:rsidP="000A362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F94ED11" w14:textId="226A4BCF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Cycle Number</w:t>
            </w:r>
          </w:p>
        </w:tc>
        <w:tc>
          <w:tcPr>
            <w:tcW w:w="1710" w:type="dxa"/>
          </w:tcPr>
          <w:p w14:paraId="3F5792B9" w14:textId="318EF927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Cycle_Number</w:t>
            </w:r>
            <w:proofErr w:type="spellEnd"/>
          </w:p>
        </w:tc>
        <w:tc>
          <w:tcPr>
            <w:tcW w:w="1440" w:type="dxa"/>
          </w:tcPr>
          <w:p w14:paraId="1DA48C1D" w14:textId="729C3F57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The cycle number for the current cycle of chemotherapy that the patient is receiving at treatment visit.</w:t>
            </w:r>
          </w:p>
        </w:tc>
        <w:tc>
          <w:tcPr>
            <w:tcW w:w="1260" w:type="dxa"/>
          </w:tcPr>
          <w:p w14:paraId="4CA00442" w14:textId="6D752625" w:rsidR="000A362C" w:rsidRPr="00001A0F" w:rsidRDefault="007E2487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0A362C"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(2)</w:t>
            </w:r>
          </w:p>
        </w:tc>
        <w:tc>
          <w:tcPr>
            <w:tcW w:w="1440" w:type="dxa"/>
          </w:tcPr>
          <w:p w14:paraId="31D03C02" w14:textId="45553A45" w:rsidR="000A362C" w:rsidRPr="00001A0F" w:rsidRDefault="000A362C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 numeric value, value must be greater than 0</w:t>
            </w:r>
          </w:p>
        </w:tc>
        <w:tc>
          <w:tcPr>
            <w:tcW w:w="1260" w:type="dxa"/>
          </w:tcPr>
          <w:p w14:paraId="1C9ADF03" w14:textId="71016D58" w:rsidR="000A362C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05CE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7C6A3819" w14:textId="19240044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1591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reimbursement, for program planning.</w:t>
            </w:r>
          </w:p>
        </w:tc>
        <w:tc>
          <w:tcPr>
            <w:tcW w:w="810" w:type="dxa"/>
          </w:tcPr>
          <w:p w14:paraId="11F71843" w14:textId="7A9FAB10" w:rsidR="000A362C" w:rsidRPr="00001A0F" w:rsidRDefault="00767DB3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4F6A7B82" w14:textId="2A8BCBF4" w:rsidR="000A362C" w:rsidRPr="00001A0F" w:rsidRDefault="000A362C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</w:tbl>
    <w:p w14:paraId="7287A7E8" w14:textId="1EF547BE" w:rsidR="00A27795" w:rsidRPr="00B8413F" w:rsidRDefault="00B8413F" w:rsidP="00DA07A9">
      <w:pPr>
        <w:pStyle w:val="Heading1"/>
        <w:pageBreakBefore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6" w:name="_Appendix_-3:_Facility"/>
      <w:bookmarkStart w:id="7" w:name="_Toc466362813"/>
      <w:bookmarkStart w:id="8" w:name="_Toc341433674"/>
      <w:bookmarkStart w:id="9" w:name="_Toc355706397"/>
      <w:bookmarkEnd w:id="6"/>
      <w:r>
        <w:rPr>
          <w:rFonts w:cs="Arial"/>
          <w:color w:val="000000" w:themeColor="text1"/>
          <w:sz w:val="20"/>
          <w:szCs w:val="18"/>
        </w:rPr>
        <w:lastRenderedPageBreak/>
        <w:t>Appendix</w:t>
      </w:r>
      <w:r w:rsidR="002E18BE" w:rsidRPr="006D67CB">
        <w:rPr>
          <w:rFonts w:cs="Arial"/>
          <w:color w:val="000000" w:themeColor="text1"/>
          <w:sz w:val="20"/>
          <w:szCs w:val="18"/>
        </w:rPr>
        <w:t>-3:</w:t>
      </w:r>
      <w:r>
        <w:rPr>
          <w:rFonts w:cs="Arial"/>
          <w:color w:val="000000" w:themeColor="text1"/>
          <w:sz w:val="20"/>
          <w:szCs w:val="18"/>
        </w:rPr>
        <w:t xml:space="preserve"> Facility Numbers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B8413F" w:rsidRPr="00B8413F" w14:paraId="28702957" w14:textId="77777777" w:rsidTr="00EE680C">
        <w:tc>
          <w:tcPr>
            <w:tcW w:w="738" w:type="dxa"/>
            <w:shd w:val="clear" w:color="auto" w:fill="D9D9D9" w:themeFill="background1" w:themeFillShade="D9"/>
          </w:tcPr>
          <w:p w14:paraId="012AF571" w14:textId="314A5BA6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816A087" w14:textId="0B2AADB3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471948E4" w14:textId="30B17CFE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00E1CB5" w14:textId="50BA24A8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 Number</w:t>
            </w:r>
          </w:p>
        </w:tc>
      </w:tr>
      <w:tr w:rsidR="009D242A" w14:paraId="0BF45E54" w14:textId="77777777" w:rsidTr="00EE680C">
        <w:trPr>
          <w:trHeight w:val="432"/>
        </w:trPr>
        <w:tc>
          <w:tcPr>
            <w:tcW w:w="738" w:type="dxa"/>
            <w:vMerge w:val="restart"/>
            <w:vAlign w:val="center"/>
          </w:tcPr>
          <w:p w14:paraId="626BC702" w14:textId="02DA2A52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50F960B4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09FFC8BD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5BBE845F" w14:textId="34C4AAFD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  <w:vAlign w:val="center"/>
          </w:tcPr>
          <w:p w14:paraId="36E918E3" w14:textId="64BBD670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  <w:vAlign w:val="center"/>
          </w:tcPr>
          <w:p w14:paraId="276C9748" w14:textId="151E8372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606</w:t>
            </w:r>
          </w:p>
        </w:tc>
      </w:tr>
      <w:tr w:rsidR="009D242A" w14:paraId="676AD435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66464062" w14:textId="31FE4642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3020ED68" w14:textId="5FE78C2C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A4087A5" w14:textId="0FBB2AA3" w:rsidR="009D242A" w:rsidRPr="006D67CB" w:rsidRDefault="0064012D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64012D">
              <w:rPr>
                <w:rFonts w:ascii="Arial" w:hAnsi="Arial" w:cs="Arial"/>
                <w:sz w:val="18"/>
                <w:szCs w:val="18"/>
              </w:rPr>
              <w:t>Kingston Health Sciences Centre (KHSC)</w:t>
            </w:r>
          </w:p>
        </w:tc>
        <w:tc>
          <w:tcPr>
            <w:tcW w:w="3330" w:type="dxa"/>
            <w:vAlign w:val="center"/>
          </w:tcPr>
          <w:p w14:paraId="18A0AF1E" w14:textId="392FE7C0" w:rsidR="009D242A" w:rsidRPr="004C71E1" w:rsidRDefault="0064012D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978</w:t>
            </w:r>
          </w:p>
        </w:tc>
      </w:tr>
      <w:tr w:rsidR="009D242A" w14:paraId="5F822726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060D4489" w14:textId="0D5D330A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460AF7DD" w14:textId="0B11A15A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DD3A6B0" w14:textId="2044875B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  <w:vAlign w:val="center"/>
          </w:tcPr>
          <w:p w14:paraId="2BAE79C4" w14:textId="00096463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930</w:t>
            </w:r>
          </w:p>
        </w:tc>
      </w:tr>
      <w:tr w:rsidR="009D242A" w14:paraId="746A9DCB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1F24B991" w14:textId="0EE6DFA5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5EEFC491" w14:textId="3271397C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F54E729" w14:textId="68A846F0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  <w:vAlign w:val="center"/>
          </w:tcPr>
          <w:p w14:paraId="6734ECBB" w14:textId="1AB65848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933</w:t>
            </w:r>
          </w:p>
        </w:tc>
      </w:tr>
      <w:tr w:rsidR="009D242A" w14:paraId="3B1CF210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3934691C" w14:textId="186C1961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2AB13476" w14:textId="6A5CFB97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B364BCF" w14:textId="718ACDC6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3330" w:type="dxa"/>
            <w:vAlign w:val="center"/>
          </w:tcPr>
          <w:p w14:paraId="1D074634" w14:textId="3C016946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935</w:t>
            </w:r>
          </w:p>
        </w:tc>
      </w:tr>
      <w:tr w:rsidR="009D242A" w14:paraId="58F7ACEB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607F19FD" w14:textId="7B1334E0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0714F85F" w14:textId="0D1829B8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A8918D9" w14:textId="50A82F2E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  <w:vAlign w:val="center"/>
          </w:tcPr>
          <w:p w14:paraId="088B097D" w14:textId="5F26E6D4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936</w:t>
            </w:r>
          </w:p>
        </w:tc>
      </w:tr>
      <w:tr w:rsidR="009D242A" w14:paraId="3CEBE3DC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30B1892A" w14:textId="56193C07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25E7E946" w14:textId="114E6049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CECF42D" w14:textId="114B39A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  <w:vAlign w:val="center"/>
          </w:tcPr>
          <w:p w14:paraId="396042B5" w14:textId="0DEF72AB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942</w:t>
            </w:r>
          </w:p>
        </w:tc>
      </w:tr>
      <w:tr w:rsidR="009D242A" w14:paraId="501D365F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40913B0D" w14:textId="1E2DFD78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1E932A2E" w14:textId="3A5EB5BD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EC5F2FE" w14:textId="3FA73359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  <w:vAlign w:val="center"/>
          </w:tcPr>
          <w:p w14:paraId="5B07AA4D" w14:textId="0C69A63E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947</w:t>
            </w:r>
          </w:p>
        </w:tc>
      </w:tr>
      <w:tr w:rsidR="009D242A" w14:paraId="73C478E3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0BBBB1A8" w14:textId="21FBFA2D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3A9B3706" w14:textId="2DE77A83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F9AB579" w14:textId="4CBB5F21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3330" w:type="dxa"/>
            <w:vAlign w:val="center"/>
          </w:tcPr>
          <w:p w14:paraId="1D30CA10" w14:textId="3F5FC7E2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953</w:t>
            </w:r>
          </w:p>
        </w:tc>
      </w:tr>
      <w:tr w:rsidR="009D242A" w14:paraId="4067C82D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68D5A4B2" w14:textId="45AA0C27" w:rsidR="009D242A" w:rsidRPr="006D67CB" w:rsidRDefault="009D242A" w:rsidP="009D242A">
            <w:pPr>
              <w:pStyle w:val="Caption"/>
              <w:rPr>
                <w:b w:val="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71C2C42" w14:textId="1EF9F90D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EDAD9E3" w14:textId="76FF4970" w:rsidR="009D242A" w:rsidRPr="00D15123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  <w:vAlign w:val="center"/>
          </w:tcPr>
          <w:p w14:paraId="6CE5A13E" w14:textId="0EFD420D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958</w:t>
            </w:r>
          </w:p>
        </w:tc>
      </w:tr>
      <w:tr w:rsidR="009D242A" w14:paraId="6BEC0E7E" w14:textId="77777777" w:rsidTr="00EE680C">
        <w:trPr>
          <w:trHeight w:val="432"/>
        </w:trPr>
        <w:tc>
          <w:tcPr>
            <w:tcW w:w="738" w:type="dxa"/>
            <w:vMerge/>
          </w:tcPr>
          <w:p w14:paraId="67A99C7E" w14:textId="77777777" w:rsidR="009D242A" w:rsidRDefault="009D242A" w:rsidP="009D242A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0E58701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0792D85" w14:textId="0094EE8A" w:rsidR="009D242A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Health Sciences North</w:t>
            </w:r>
          </w:p>
        </w:tc>
        <w:tc>
          <w:tcPr>
            <w:tcW w:w="3330" w:type="dxa"/>
            <w:vAlign w:val="center"/>
          </w:tcPr>
          <w:p w14:paraId="33D42068" w14:textId="24965F5E" w:rsidR="009D242A" w:rsidRPr="004C71E1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4C71E1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9D242A" w14:paraId="7965DB04" w14:textId="77777777" w:rsidTr="00EE680C">
        <w:trPr>
          <w:trHeight w:val="432"/>
        </w:trPr>
        <w:tc>
          <w:tcPr>
            <w:tcW w:w="738" w:type="dxa"/>
            <w:vMerge/>
          </w:tcPr>
          <w:p w14:paraId="678EDD01" w14:textId="77777777" w:rsidR="009D242A" w:rsidRDefault="009D242A" w:rsidP="009D242A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EC16D3E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D88C35C" w14:textId="59EC7A23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  <w:vAlign w:val="center"/>
          </w:tcPr>
          <w:p w14:paraId="52BB602F" w14:textId="5B74E80B" w:rsidR="009D242A" w:rsidRPr="004C71E1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4C71E1">
              <w:rPr>
                <w:rFonts w:ascii="Arial" w:hAnsi="Arial" w:cs="Arial"/>
                <w:sz w:val="18"/>
                <w:szCs w:val="18"/>
              </w:rPr>
              <w:t>976</w:t>
            </w:r>
          </w:p>
        </w:tc>
      </w:tr>
    </w:tbl>
    <w:p w14:paraId="70322F5C" w14:textId="523ECBF9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0" w:name="_Appendix-11:_Valid_2-digits"/>
      <w:bookmarkStart w:id="11" w:name="_Toc466362814"/>
      <w:bookmarkEnd w:id="10"/>
      <w:r w:rsidRPr="002E18BE">
        <w:rPr>
          <w:rFonts w:cs="Arial"/>
          <w:color w:val="000000" w:themeColor="text1"/>
          <w:sz w:val="20"/>
          <w:szCs w:val="18"/>
        </w:rPr>
        <w:t xml:space="preserve">Appendix-11: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11"/>
    </w:p>
    <w:p w14:paraId="504FCDCA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8"/>
    <w:bookmarkEnd w:id="9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43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2" w:name="_Appendix-12:_SCT_Disease"/>
      <w:bookmarkStart w:id="13" w:name="_Appendix-13:_MOHLTC_Master"/>
      <w:bookmarkStart w:id="14" w:name="_Appendix-14:_Valid_Drug"/>
      <w:bookmarkStart w:id="15" w:name="_Toc341433677"/>
      <w:bookmarkStart w:id="16" w:name="_Toc355706400"/>
      <w:bookmarkStart w:id="17" w:name="_Toc466362815"/>
      <w:bookmarkEnd w:id="12"/>
      <w:bookmarkEnd w:id="13"/>
      <w:bookmarkEnd w:id="14"/>
      <w:r w:rsidRPr="002E18BE">
        <w:rPr>
          <w:rFonts w:cs="Arial"/>
          <w:color w:val="000000" w:themeColor="text1"/>
          <w:sz w:val="20"/>
          <w:szCs w:val="18"/>
        </w:rPr>
        <w:lastRenderedPageBreak/>
        <w:t>Appendix-14: Valid Drug Names</w:t>
      </w:r>
      <w:bookmarkEnd w:id="15"/>
      <w:bookmarkEnd w:id="16"/>
      <w:bookmarkEnd w:id="17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46" w14:textId="77777777" w:rsidTr="00D15123">
        <w:tc>
          <w:tcPr>
            <w:tcW w:w="810" w:type="dxa"/>
            <w:shd w:val="clear" w:color="auto" w:fill="D9D9D9" w:themeFill="background1" w:themeFillShade="D9"/>
          </w:tcPr>
          <w:p w14:paraId="605ED844" w14:textId="77777777" w:rsidR="00772AAB" w:rsidRPr="00001A0F" w:rsidRDefault="00772AAB" w:rsidP="00721436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45" w14:textId="77777777" w:rsidR="00772AAB" w:rsidRPr="00001A0F" w:rsidRDefault="00772AAB" w:rsidP="00721436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Valid Drug Names</w:t>
            </w:r>
          </w:p>
        </w:tc>
      </w:tr>
      <w:tr w:rsidR="000A6D3A" w:rsidRPr="00001A0F" w14:paraId="605ED849" w14:textId="77777777" w:rsidTr="00721436">
        <w:tc>
          <w:tcPr>
            <w:tcW w:w="810" w:type="dxa"/>
          </w:tcPr>
          <w:p w14:paraId="605ED847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8" w14:textId="1A3A6F31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Cisplatin</w:t>
            </w:r>
          </w:p>
        </w:tc>
      </w:tr>
      <w:tr w:rsidR="000A6D3A" w:rsidRPr="00001A0F" w14:paraId="605ED84C" w14:textId="77777777" w:rsidTr="00721436">
        <w:tc>
          <w:tcPr>
            <w:tcW w:w="810" w:type="dxa"/>
          </w:tcPr>
          <w:p w14:paraId="605ED84A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B" w14:textId="4EC87BB9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Cyclophosphamide</w:t>
            </w:r>
          </w:p>
        </w:tc>
      </w:tr>
      <w:tr w:rsidR="000A6D3A" w:rsidRPr="00001A0F" w14:paraId="605ED84F" w14:textId="77777777" w:rsidTr="00721436">
        <w:tc>
          <w:tcPr>
            <w:tcW w:w="810" w:type="dxa"/>
          </w:tcPr>
          <w:p w14:paraId="605ED84D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E" w14:textId="7C3F48A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Docetaxel</w:t>
            </w:r>
          </w:p>
        </w:tc>
      </w:tr>
      <w:tr w:rsidR="000A6D3A" w:rsidRPr="00001A0F" w14:paraId="605ED852" w14:textId="77777777" w:rsidTr="00721436">
        <w:tc>
          <w:tcPr>
            <w:tcW w:w="810" w:type="dxa"/>
          </w:tcPr>
          <w:p w14:paraId="605ED850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1" w14:textId="22D28CA7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Doxorubicin</w:t>
            </w:r>
          </w:p>
        </w:tc>
      </w:tr>
      <w:tr w:rsidR="000A6D3A" w:rsidRPr="00001A0F" w14:paraId="605ED855" w14:textId="77777777" w:rsidTr="00721436">
        <w:tc>
          <w:tcPr>
            <w:tcW w:w="810" w:type="dxa"/>
          </w:tcPr>
          <w:p w14:paraId="605ED853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4" w14:textId="026AAAA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Epirubicin</w:t>
            </w:r>
            <w:proofErr w:type="spellEnd"/>
          </w:p>
        </w:tc>
      </w:tr>
      <w:tr w:rsidR="000A6D3A" w:rsidRPr="00001A0F" w14:paraId="605ED858" w14:textId="77777777" w:rsidTr="00721436">
        <w:tc>
          <w:tcPr>
            <w:tcW w:w="810" w:type="dxa"/>
          </w:tcPr>
          <w:p w14:paraId="605ED856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7" w14:textId="512277AD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Etoposide</w:t>
            </w:r>
          </w:p>
        </w:tc>
      </w:tr>
      <w:tr w:rsidR="000A6D3A" w:rsidRPr="00001A0F" w14:paraId="605ED85B" w14:textId="77777777" w:rsidTr="00721436">
        <w:tc>
          <w:tcPr>
            <w:tcW w:w="810" w:type="dxa"/>
          </w:tcPr>
          <w:p w14:paraId="605ED859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A" w14:textId="325616F8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Gemcitabine</w:t>
            </w:r>
          </w:p>
        </w:tc>
      </w:tr>
      <w:tr w:rsidR="000A6D3A" w:rsidRPr="00001A0F" w14:paraId="605ED85E" w14:textId="77777777" w:rsidTr="00721436">
        <w:tc>
          <w:tcPr>
            <w:tcW w:w="810" w:type="dxa"/>
          </w:tcPr>
          <w:p w14:paraId="605ED85C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D" w14:textId="2BBC00E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High Dose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0A6D3A" w:rsidRPr="00001A0F" w14:paraId="605ED861" w14:textId="77777777" w:rsidTr="00721436">
        <w:tc>
          <w:tcPr>
            <w:tcW w:w="810" w:type="dxa"/>
          </w:tcPr>
          <w:p w14:paraId="605ED85F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0" w14:textId="667AC14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High Dose Methotrexate</w:t>
            </w:r>
          </w:p>
        </w:tc>
      </w:tr>
      <w:tr w:rsidR="000A6D3A" w:rsidRPr="00001A0F" w14:paraId="605ED864" w14:textId="77777777" w:rsidTr="00721436">
        <w:tc>
          <w:tcPr>
            <w:tcW w:w="810" w:type="dxa"/>
          </w:tcPr>
          <w:p w14:paraId="605ED862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3" w14:textId="0E56BA0F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0A6D3A" w:rsidRPr="00001A0F" w14:paraId="605ED867" w14:textId="77777777" w:rsidTr="00721436">
        <w:tc>
          <w:tcPr>
            <w:tcW w:w="810" w:type="dxa"/>
          </w:tcPr>
          <w:p w14:paraId="605ED865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6" w14:textId="302C9A6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Mesna</w:t>
            </w:r>
            <w:proofErr w:type="spellEnd"/>
          </w:p>
        </w:tc>
      </w:tr>
      <w:tr w:rsidR="000A6D3A" w:rsidRPr="00001A0F" w14:paraId="750C2695" w14:textId="77777777" w:rsidTr="00721436">
        <w:tc>
          <w:tcPr>
            <w:tcW w:w="810" w:type="dxa"/>
          </w:tcPr>
          <w:p w14:paraId="313091B0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F51ED5F" w14:textId="3A2D44A7" w:rsidR="000A6D3A" w:rsidRPr="00001A0F" w:rsidRDefault="000A6D3A" w:rsidP="00FB2C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Methotrexate</w:t>
            </w:r>
          </w:p>
        </w:tc>
      </w:tr>
      <w:tr w:rsidR="000A6D3A" w:rsidRPr="00001A0F" w14:paraId="106EE93D" w14:textId="77777777" w:rsidTr="00721436">
        <w:tc>
          <w:tcPr>
            <w:tcW w:w="810" w:type="dxa"/>
          </w:tcPr>
          <w:p w14:paraId="61B8B094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55B08D8" w14:textId="75AF9A9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0A6D3A" w:rsidRPr="00001A0F" w14:paraId="570EC9E8" w14:textId="77777777" w:rsidTr="00721436">
        <w:tc>
          <w:tcPr>
            <w:tcW w:w="810" w:type="dxa"/>
          </w:tcPr>
          <w:p w14:paraId="5699501C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2A31FFB" w14:textId="6CC9E66C" w:rsidR="000A6D3A" w:rsidRPr="00001A0F" w:rsidRDefault="000A6D3A" w:rsidP="00FB2C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Topotecan</w:t>
            </w:r>
            <w:proofErr w:type="spellEnd"/>
          </w:p>
        </w:tc>
      </w:tr>
      <w:tr w:rsidR="000A6D3A" w:rsidRPr="00001A0F" w14:paraId="1FA4669E" w14:textId="77777777" w:rsidTr="00721436">
        <w:tc>
          <w:tcPr>
            <w:tcW w:w="810" w:type="dxa"/>
          </w:tcPr>
          <w:p w14:paraId="60EFF8C7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127D1B1" w14:textId="1899A22A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Vinblastine</w:t>
            </w:r>
          </w:p>
        </w:tc>
      </w:tr>
      <w:tr w:rsidR="000A6D3A" w:rsidRPr="00001A0F" w14:paraId="13C0BF15" w14:textId="77777777" w:rsidTr="00721436">
        <w:tc>
          <w:tcPr>
            <w:tcW w:w="810" w:type="dxa"/>
          </w:tcPr>
          <w:p w14:paraId="64F3CC22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7EB2A40" w14:textId="58EEF282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Vincristine</w:t>
            </w:r>
          </w:p>
        </w:tc>
      </w:tr>
      <w:tr w:rsidR="000A6D3A" w:rsidRPr="00CD3F87" w14:paraId="01734DB4" w14:textId="77777777" w:rsidTr="00721436">
        <w:tc>
          <w:tcPr>
            <w:tcW w:w="810" w:type="dxa"/>
          </w:tcPr>
          <w:p w14:paraId="72C83D61" w14:textId="77777777" w:rsidR="000A6D3A" w:rsidRPr="00CD3F87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6E7B0B9" w14:textId="0DF7F13B" w:rsidR="000A6D3A" w:rsidRPr="00CD3F87" w:rsidRDefault="00CD3F8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C33E3">
              <w:rPr>
                <w:rFonts w:ascii="Arial" w:hAnsi="Arial" w:cs="Arial"/>
                <w:color w:val="000000" w:themeColor="text1"/>
                <w:sz w:val="18"/>
                <w:szCs w:val="18"/>
              </w:rPr>
              <w:t>Vinorelbine</w:t>
            </w:r>
            <w:proofErr w:type="spellEnd"/>
          </w:p>
        </w:tc>
      </w:tr>
    </w:tbl>
    <w:p w14:paraId="605ED8D0" w14:textId="297CF4E3" w:rsidR="00772AAB" w:rsidRPr="002E18BE" w:rsidRDefault="00772AAB" w:rsidP="00772AAB">
      <w:pPr>
        <w:pStyle w:val="Heading1"/>
        <w:spacing w:after="120" w:line="276" w:lineRule="auto"/>
        <w:rPr>
          <w:rFonts w:cs="Arial"/>
          <w:b w:val="0"/>
          <w:bCs w:val="0"/>
          <w:color w:val="000000" w:themeColor="text1"/>
          <w:sz w:val="20"/>
          <w:szCs w:val="18"/>
        </w:rPr>
      </w:pPr>
      <w:bookmarkStart w:id="18" w:name="_Appendix-15:_Anatomic_location"/>
      <w:bookmarkStart w:id="19" w:name="_Appendix-16:_Prosthesis_type"/>
      <w:bookmarkStart w:id="20" w:name="_Appendix-17:_Prosthesis_features"/>
      <w:bookmarkStart w:id="21" w:name="_Appendix-18:_Method_of"/>
      <w:bookmarkStart w:id="22" w:name="_Appendix-19:_Procedure_type"/>
      <w:bookmarkStart w:id="23" w:name="_Appendix-21:_ICDO-3_Topography"/>
      <w:bookmarkStart w:id="24" w:name="_Appendix-22:_Pharmaceutical_dose"/>
      <w:bookmarkStart w:id="25" w:name="_Toc355706408"/>
      <w:bookmarkStart w:id="26" w:name="_Toc466362816"/>
      <w:bookmarkEnd w:id="18"/>
      <w:bookmarkEnd w:id="19"/>
      <w:bookmarkEnd w:id="20"/>
      <w:bookmarkEnd w:id="21"/>
      <w:bookmarkEnd w:id="22"/>
      <w:bookmarkEnd w:id="23"/>
      <w:bookmarkEnd w:id="24"/>
      <w:r w:rsidRPr="002E18BE">
        <w:rPr>
          <w:rFonts w:cs="Arial"/>
          <w:color w:val="000000" w:themeColor="text1"/>
          <w:sz w:val="20"/>
          <w:szCs w:val="18"/>
        </w:rPr>
        <w:t xml:space="preserve">Appendix-22: </w:t>
      </w:r>
      <w:r w:rsidR="00E1486F" w:rsidRPr="002E18BE">
        <w:rPr>
          <w:rFonts w:cs="Arial"/>
          <w:color w:val="000000" w:themeColor="text1"/>
          <w:sz w:val="20"/>
          <w:szCs w:val="18"/>
        </w:rPr>
        <w:t>P</w:t>
      </w:r>
      <w:r w:rsidRPr="002E18BE">
        <w:rPr>
          <w:rFonts w:cs="Arial"/>
          <w:color w:val="000000" w:themeColor="text1"/>
          <w:sz w:val="20"/>
          <w:szCs w:val="18"/>
        </w:rPr>
        <w:t>harmaceutical dose unit</w:t>
      </w:r>
      <w:bookmarkEnd w:id="25"/>
      <w:bookmarkEnd w:id="26"/>
    </w:p>
    <w:p w14:paraId="605ED8D1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This table provides info for </w:t>
      </w:r>
      <w:r w:rsidRPr="00001A0F">
        <w:rPr>
          <w:rFonts w:ascii="Arial" w:hAnsi="Arial" w:cs="Arial"/>
          <w:color w:val="000000" w:themeColor="text1"/>
          <w:sz w:val="18"/>
          <w:szCs w:val="18"/>
          <w:lang w:val="en-CA"/>
        </w:rPr>
        <w:t>Radio pharmaceutical dose unit</w:t>
      </w:r>
    </w:p>
    <w:p w14:paraId="605ED8D2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3585" w:type="dxa"/>
        <w:tblInd w:w="-23" w:type="dxa"/>
        <w:tblLook w:val="04A0" w:firstRow="1" w:lastRow="0" w:firstColumn="1" w:lastColumn="0" w:noHBand="0" w:noVBand="1"/>
      </w:tblPr>
      <w:tblGrid>
        <w:gridCol w:w="960"/>
        <w:gridCol w:w="2625"/>
      </w:tblGrid>
      <w:tr w:rsidR="00772AAB" w:rsidRPr="00001A0F" w14:paraId="605ED8D5" w14:textId="77777777" w:rsidTr="00A1260C">
        <w:trPr>
          <w:trHeight w:val="61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Unit</w:t>
            </w: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Code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00772AAB" w:rsidRPr="00001A0F" w14:paraId="605ED8D8" w14:textId="77777777" w:rsidTr="00721436">
        <w:trPr>
          <w:trHeight w:val="255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</w:t>
            </w: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</w:t>
            </w:r>
          </w:p>
        </w:tc>
      </w:tr>
      <w:tr w:rsidR="00772AAB" w:rsidRPr="00001A0F" w14:paraId="605ED8D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MBq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megabecquerels</w:t>
            </w:r>
            <w:proofErr w:type="spellEnd"/>
          </w:p>
        </w:tc>
      </w:tr>
      <w:tr w:rsidR="00772AAB" w:rsidRPr="00001A0F" w14:paraId="605ED8D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microgram</w:t>
            </w:r>
          </w:p>
        </w:tc>
      </w:tr>
      <w:tr w:rsidR="00772AAB" w:rsidRPr="00001A0F" w14:paraId="605ED8E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0" w14:textId="77777777" w:rsidR="00772AAB" w:rsidRPr="00001A0F" w:rsidRDefault="00772AAB" w:rsidP="0072143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milliequivalent</w:t>
            </w:r>
            <w:proofErr w:type="spellEnd"/>
          </w:p>
        </w:tc>
      </w:tr>
      <w:tr w:rsidR="00772AAB" w:rsidRPr="00001A0F" w14:paraId="605ED8E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million units</w:t>
            </w:r>
          </w:p>
        </w:tc>
      </w:tr>
      <w:tr w:rsidR="00772AAB" w:rsidRPr="00001A0F" w14:paraId="605ED8E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</w:t>
            </w:r>
          </w:p>
        </w:tc>
      </w:tr>
      <w:tr w:rsidR="00772AAB" w:rsidRPr="00001A0F" w14:paraId="605ED8EA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</w:tr>
      <w:tr w:rsidR="00772AAB" w:rsidRPr="00001A0F" w14:paraId="605ED8ED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milligram</w:t>
            </w:r>
          </w:p>
        </w:tc>
      </w:tr>
      <w:tr w:rsidR="00772AAB" w:rsidRPr="00001A0F" w14:paraId="605ED8F0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milliliter</w:t>
            </w:r>
          </w:p>
        </w:tc>
      </w:tr>
      <w:tr w:rsidR="00772AAB" w:rsidRPr="00001A0F" w14:paraId="605ED8F3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</w:tr>
      <w:tr w:rsidR="00772AAB" w:rsidRPr="00001A0F" w14:paraId="605ED8F6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pfu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plaque forming unit</w:t>
            </w:r>
          </w:p>
        </w:tc>
      </w:tr>
      <w:tr w:rsidR="00772AAB" w:rsidRPr="00001A0F" w14:paraId="605ED8F9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cm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centimeter</w:t>
            </w:r>
          </w:p>
        </w:tc>
      </w:tr>
      <w:tr w:rsidR="00772AAB" w:rsidRPr="00001A0F" w14:paraId="605ED8FC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gram</w:t>
            </w:r>
          </w:p>
        </w:tc>
      </w:tr>
      <w:tr w:rsidR="00772AAB" w:rsidRPr="00001A0F" w14:paraId="605ED8FF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loz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lozenge</w:t>
            </w:r>
          </w:p>
        </w:tc>
      </w:tr>
      <w:tr w:rsidR="00772AAB" w:rsidRPr="00001A0F" w14:paraId="605ED902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mmol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millimoles</w:t>
            </w:r>
            <w:proofErr w:type="spellEnd"/>
          </w:p>
        </w:tc>
      </w:tr>
      <w:tr w:rsidR="00772AAB" w:rsidRPr="00001A0F" w14:paraId="605ED905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part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particle</w:t>
            </w:r>
          </w:p>
        </w:tc>
      </w:tr>
      <w:tr w:rsidR="00772AAB" w:rsidRPr="00001A0F" w14:paraId="605ED908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ptch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patch</w:t>
            </w:r>
          </w:p>
        </w:tc>
      </w:tr>
      <w:tr w:rsidR="00772AAB" w:rsidRPr="00001A0F" w14:paraId="605ED90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packet</w:t>
            </w:r>
          </w:p>
        </w:tc>
      </w:tr>
      <w:tr w:rsidR="00772AAB" w:rsidRPr="00001A0F" w14:paraId="605ED90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popsicle</w:t>
            </w:r>
          </w:p>
        </w:tc>
      </w:tr>
      <w:tr w:rsidR="00772AAB" w:rsidRPr="00001A0F" w14:paraId="605ED91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</w:tr>
      <w:tr w:rsidR="00772AAB" w:rsidRPr="00001A0F" w14:paraId="605ED91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spray</w:t>
            </w:r>
          </w:p>
        </w:tc>
      </w:tr>
      <w:tr w:rsidR="00772AAB" w:rsidRPr="00001A0F" w14:paraId="605ED91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suppository</w:t>
            </w:r>
          </w:p>
        </w:tc>
      </w:tr>
    </w:tbl>
    <w:p w14:paraId="605ED918" w14:textId="77777777" w:rsidR="00772AA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5E0A6FCA" w14:textId="77777777" w:rsidR="00C935DB" w:rsidRDefault="00C935DB">
      <w:pPr>
        <w:spacing w:after="200" w:line="276" w:lineRule="auto"/>
        <w:rPr>
          <w:rFonts w:ascii="Arial" w:eastAsiaTheme="majorEastAsia" w:hAnsi="Arial" w:cs="Arial"/>
          <w:b/>
          <w:bCs/>
          <w:color w:val="000000" w:themeColor="text1"/>
          <w:sz w:val="20"/>
          <w:szCs w:val="18"/>
        </w:rPr>
      </w:pPr>
      <w:bookmarkStart w:id="27" w:name="_Appendix-23:_Regimen_List"/>
      <w:bookmarkStart w:id="28" w:name="_Toc355706409"/>
      <w:bookmarkEnd w:id="27"/>
      <w:r>
        <w:rPr>
          <w:rFonts w:cs="Arial"/>
          <w:color w:val="000000" w:themeColor="text1"/>
          <w:sz w:val="20"/>
          <w:szCs w:val="18"/>
        </w:rPr>
        <w:br w:type="page"/>
      </w:r>
    </w:p>
    <w:p w14:paraId="605ED919" w14:textId="53D64463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9" w:name="_Toc466362817"/>
      <w:r w:rsidRPr="002E18BE">
        <w:rPr>
          <w:rFonts w:cs="Arial"/>
          <w:color w:val="000000" w:themeColor="text1"/>
          <w:sz w:val="20"/>
          <w:szCs w:val="18"/>
        </w:rPr>
        <w:lastRenderedPageBreak/>
        <w:t>Appendix-23: Regimen List</w:t>
      </w:r>
      <w:bookmarkEnd w:id="28"/>
      <w:bookmarkEnd w:id="29"/>
    </w:p>
    <w:p w14:paraId="0836279A" w14:textId="1BE03BF7" w:rsidR="000A7F81" w:rsidRPr="00001A0F" w:rsidRDefault="000A7F81" w:rsidP="000A7F81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A set of anti-cancer and supportive medications given during an active course of systemic chemotherapy that is named and defined in CCO's Provincial Formulary Regimen List</w:t>
      </w:r>
      <w:r w:rsidR="00C53E8A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5565AA0" w14:textId="77777777" w:rsidR="000A7F81" w:rsidRDefault="000A7F81" w:rsidP="000A7F81"/>
    <w:tbl>
      <w:tblPr>
        <w:tblW w:w="1204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9502"/>
      </w:tblGrid>
      <w:tr w:rsidR="000A7F81" w14:paraId="769BAB2B" w14:textId="77777777" w:rsidTr="00C935DB">
        <w:trPr>
          <w:trHeight w:val="322"/>
          <w:tblHeader/>
        </w:trPr>
        <w:tc>
          <w:tcPr>
            <w:tcW w:w="2538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E9E3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Regimen Name</w:t>
            </w:r>
          </w:p>
        </w:tc>
        <w:tc>
          <w:tcPr>
            <w:tcW w:w="95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8B52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0A6D3A" w14:paraId="4CF3E7D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7D6B" w14:textId="317A5674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CIS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0A2D60">
              <w:rPr>
                <w:rFonts w:ascii="Arial" w:eastAsia="Arial" w:hAnsi="Arial" w:cs="Arial"/>
                <w:sz w:val="20"/>
                <w:szCs w:val="20"/>
              </w:rPr>
              <w:t>DOX-MTRX(HD)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41D1" w14:textId="4222F5E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D22AA5">
              <w:rPr>
                <w:rFonts w:ascii="Arial" w:hAnsi="Arial" w:cs="Arial"/>
                <w:sz w:val="20"/>
                <w:szCs w:val="20"/>
              </w:rPr>
              <w:t>OSTEOGENIC SARCOMA (CISPLATIN,DOXORUBICIN,METHOTREXATE)</w:t>
            </w:r>
          </w:p>
        </w:tc>
      </w:tr>
      <w:tr w:rsidR="000A6D3A" w14:paraId="4E0B4B93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C334" w14:textId="52408E4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CYCLTOPO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8B64" w14:textId="119E7709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NEUROBLASTOMA - TOPOTECAN, CYCLOPHOSPHAMIDE</w:t>
            </w:r>
          </w:p>
        </w:tc>
      </w:tr>
      <w:tr w:rsidR="000A6D3A" w14:paraId="4738637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34D9" w14:textId="07494DD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DOCEGEMC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38A2" w14:textId="223B1196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GI,PANCREAS OR LUNG,NSCLC OR GU,BLADDER OR GYNECOLOGICAL OR BREAST OR HEMATOLOGY OR HEAD AND NECK OR SARCOMA - GEMCITABINE, DOCETAXEL</w:t>
            </w:r>
          </w:p>
        </w:tc>
      </w:tr>
      <w:tr w:rsidR="000A6D3A" w14:paraId="791835A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7492" w14:textId="4F1E65FB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DOXOIFOS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EDCB" w14:textId="5C3B3AC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GYNECOLOGICAL, IFOSFAMIDE-DOXORUBICIN (+ MESNA)</w:t>
            </w:r>
          </w:p>
        </w:tc>
      </w:tr>
      <w:tr w:rsidR="000A6D3A" w14:paraId="326B35D2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F8C7" w14:textId="6749DF85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EPIRIFOS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B659" w14:textId="1810D04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SOFT TISSUE SARCOMA (IFOSFAMIDE,EPIRUBICIN,MESNA)</w:t>
            </w:r>
          </w:p>
        </w:tc>
      </w:tr>
      <w:tr w:rsidR="000A6D3A" w14:paraId="75BA508F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89B0" w14:textId="5812066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ETOPIFOS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FAF4" w14:textId="1F75C12C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SARCOMA, IFOSFAMIDE-ETOPOSIDE (MAY USE MESNA)</w:t>
            </w:r>
          </w:p>
        </w:tc>
      </w:tr>
      <w:tr w:rsidR="000A6D3A" w14:paraId="33557858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69B3" w14:textId="0380777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GEMC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B325" w14:textId="47D269A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GI,PANCREAS OR LUNG,NSCLC OR GU,BLADDER OR GYNECOLOGICAL OR BREAST OR HEMATOLOGY OR HEAD AND NECK OR SARCOMA - GEMCITABINE</w:t>
            </w:r>
          </w:p>
        </w:tc>
      </w:tr>
      <w:tr w:rsidR="000A6D3A" w14:paraId="154F14E1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818C" w14:textId="6E2C1E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9D52" w14:textId="5C52016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 OR GENITOURINARY, IFOSFAMIDE (+ MESNA)</w:t>
            </w:r>
          </w:p>
        </w:tc>
      </w:tr>
      <w:tr w:rsidR="00C935DB" w14:paraId="1C88D50B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6BDA" w14:textId="6949B978" w:rsidR="00C935DB" w:rsidRPr="000A2D60" w:rsidRDefault="00C935DB" w:rsidP="00D1512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IFOS(HD)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7C50" w14:textId="7A1ED853" w:rsidR="00C935DB" w:rsidRPr="000A2D60" w:rsidRDefault="000D1967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SARCOMA - IFOSFAMIDE (HIGH DOSE) (+ MESNA)</w:t>
            </w:r>
          </w:p>
        </w:tc>
      </w:tr>
      <w:tr w:rsidR="000A6D3A" w14:paraId="4C3BA8B7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9277" w14:textId="510D8AD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D52B" w14:textId="0F951914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GYNECOLOGICAL - GESTATIONAL TROPHOBLASTIC NEOPLASIA OR HEMATOLOGY OR SARCOMA OR UNKNOWN OR CNS, METHOTREXATE  (&gt; OR = 100MG/M2))</w:t>
            </w:r>
          </w:p>
        </w:tc>
      </w:tr>
      <w:tr w:rsidR="000A6D3A" w14:paraId="4D7C3500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FC3" w14:textId="65EFD11B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MTRXVINO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8495" w14:textId="3C35E5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-SOFT TISSUES, VINORELBINE - METHOTREXATE</w:t>
            </w:r>
          </w:p>
        </w:tc>
      </w:tr>
      <w:tr w:rsidR="000A6D3A" w14:paraId="7058EC4A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7E30" w14:textId="7AB35B62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MTRXVNBL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CB95" w14:textId="4DC5BBA8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3DD">
              <w:rPr>
                <w:rFonts w:ascii="Arial" w:hAnsi="Arial" w:cs="Arial"/>
                <w:color w:val="000000"/>
                <w:sz w:val="20"/>
                <w:szCs w:val="20"/>
              </w:rPr>
              <w:t>SARCOMA -SOFT TISSUES, VINBLASTINE - METHOTREXATE</w:t>
            </w:r>
          </w:p>
        </w:tc>
      </w:tr>
      <w:tr w:rsidR="000A6D3A" w14:paraId="2DF96CA5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AA7D" w14:textId="35BCFC04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VAC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64BD" w14:textId="27A62700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GYNECOLOGIC SARCOMA (</w:t>
            </w:r>
            <w:r w:rsidRPr="00C439C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vinCRIStine; DOXOrubicin</w:t>
            </w: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; Cyclophosphamide)</w:t>
            </w:r>
          </w:p>
        </w:tc>
      </w:tr>
    </w:tbl>
    <w:p w14:paraId="7CDF763A" w14:textId="77777777" w:rsidR="000A7F81" w:rsidRPr="000A7F81" w:rsidRDefault="000A7F81" w:rsidP="000A7F81"/>
    <w:sectPr w:rsidR="000A7F81" w:rsidRPr="000A7F81" w:rsidSect="006D6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10343" w14:textId="77777777" w:rsidR="007B016F" w:rsidRDefault="007B016F" w:rsidP="00F665F6">
      <w:r>
        <w:separator/>
      </w:r>
    </w:p>
  </w:endnote>
  <w:endnote w:type="continuationSeparator" w:id="0">
    <w:p w14:paraId="73F5B495" w14:textId="77777777" w:rsidR="007B016F" w:rsidRDefault="007B016F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0FBE" w14:textId="77777777" w:rsidR="006952C6" w:rsidRDefault="00695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3926E" w14:textId="77777777" w:rsidR="006952C6" w:rsidRDefault="006952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8316F" w14:textId="77777777" w:rsidR="006952C6" w:rsidRDefault="00695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EBCE6" w14:textId="77777777" w:rsidR="007B016F" w:rsidRDefault="007B016F" w:rsidP="00F665F6">
      <w:r>
        <w:separator/>
      </w:r>
    </w:p>
  </w:footnote>
  <w:footnote w:type="continuationSeparator" w:id="0">
    <w:p w14:paraId="13296713" w14:textId="77777777" w:rsidR="007B016F" w:rsidRDefault="007B016F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088B" w14:textId="77777777" w:rsidR="006952C6" w:rsidRDefault="006952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5DA8D127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6141" w14:textId="77777777" w:rsidR="006952C6" w:rsidRDefault="006952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0"/>
  </w:num>
  <w:num w:numId="5">
    <w:abstractNumId w:val="2"/>
  </w:num>
  <w:num w:numId="6">
    <w:abstractNumId w:val="7"/>
  </w:num>
  <w:num w:numId="7">
    <w:abstractNumId w:val="19"/>
  </w:num>
  <w:num w:numId="8">
    <w:abstractNumId w:val="14"/>
  </w:num>
  <w:num w:numId="9">
    <w:abstractNumId w:val="1"/>
  </w:num>
  <w:num w:numId="10">
    <w:abstractNumId w:val="18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34074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1967"/>
    <w:rsid w:val="000D2089"/>
    <w:rsid w:val="000D6AEF"/>
    <w:rsid w:val="000F193C"/>
    <w:rsid w:val="000F6B49"/>
    <w:rsid w:val="001105EB"/>
    <w:rsid w:val="00110D0C"/>
    <w:rsid w:val="00120159"/>
    <w:rsid w:val="00124F51"/>
    <w:rsid w:val="00125D23"/>
    <w:rsid w:val="0013218C"/>
    <w:rsid w:val="001321DA"/>
    <w:rsid w:val="00134CAD"/>
    <w:rsid w:val="00143877"/>
    <w:rsid w:val="00157F3A"/>
    <w:rsid w:val="001622B0"/>
    <w:rsid w:val="001648EE"/>
    <w:rsid w:val="00171155"/>
    <w:rsid w:val="00177B8C"/>
    <w:rsid w:val="00181A09"/>
    <w:rsid w:val="001B329D"/>
    <w:rsid w:val="001D6D72"/>
    <w:rsid w:val="001D763F"/>
    <w:rsid w:val="001E1C7C"/>
    <w:rsid w:val="001E6237"/>
    <w:rsid w:val="001E7B99"/>
    <w:rsid w:val="002003DE"/>
    <w:rsid w:val="00204CFB"/>
    <w:rsid w:val="00205C4D"/>
    <w:rsid w:val="00212D1B"/>
    <w:rsid w:val="00240194"/>
    <w:rsid w:val="00253FCE"/>
    <w:rsid w:val="00254276"/>
    <w:rsid w:val="00256E58"/>
    <w:rsid w:val="002630F0"/>
    <w:rsid w:val="00266DBB"/>
    <w:rsid w:val="00281301"/>
    <w:rsid w:val="00284F83"/>
    <w:rsid w:val="0029775C"/>
    <w:rsid w:val="002B3A67"/>
    <w:rsid w:val="002B4D95"/>
    <w:rsid w:val="002C3629"/>
    <w:rsid w:val="002D714F"/>
    <w:rsid w:val="002E18BE"/>
    <w:rsid w:val="002E3868"/>
    <w:rsid w:val="002E670F"/>
    <w:rsid w:val="002F08CF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3E9D"/>
    <w:rsid w:val="00490675"/>
    <w:rsid w:val="00494F80"/>
    <w:rsid w:val="00497FBA"/>
    <w:rsid w:val="004A3564"/>
    <w:rsid w:val="004A6E70"/>
    <w:rsid w:val="004B0A9A"/>
    <w:rsid w:val="004C71E1"/>
    <w:rsid w:val="004D7D67"/>
    <w:rsid w:val="004F1A07"/>
    <w:rsid w:val="005022ED"/>
    <w:rsid w:val="005163BA"/>
    <w:rsid w:val="00530D7F"/>
    <w:rsid w:val="00532578"/>
    <w:rsid w:val="00536DC0"/>
    <w:rsid w:val="00563080"/>
    <w:rsid w:val="005633EB"/>
    <w:rsid w:val="00583944"/>
    <w:rsid w:val="005861C1"/>
    <w:rsid w:val="005915EB"/>
    <w:rsid w:val="005A6F1C"/>
    <w:rsid w:val="005B1FC1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012D"/>
    <w:rsid w:val="00645FE3"/>
    <w:rsid w:val="006757FC"/>
    <w:rsid w:val="006866CB"/>
    <w:rsid w:val="006952C6"/>
    <w:rsid w:val="006978EE"/>
    <w:rsid w:val="006A283E"/>
    <w:rsid w:val="006B2DF0"/>
    <w:rsid w:val="006C3151"/>
    <w:rsid w:val="006D67CB"/>
    <w:rsid w:val="007064BA"/>
    <w:rsid w:val="0070675A"/>
    <w:rsid w:val="0071015F"/>
    <w:rsid w:val="00721436"/>
    <w:rsid w:val="007215D6"/>
    <w:rsid w:val="00724C73"/>
    <w:rsid w:val="00725354"/>
    <w:rsid w:val="00745E60"/>
    <w:rsid w:val="00756A10"/>
    <w:rsid w:val="00767A0E"/>
    <w:rsid w:val="00767DB3"/>
    <w:rsid w:val="00772AAB"/>
    <w:rsid w:val="00792DA4"/>
    <w:rsid w:val="007A28B0"/>
    <w:rsid w:val="007B016F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B36E5"/>
    <w:rsid w:val="008B4E43"/>
    <w:rsid w:val="008E0B6C"/>
    <w:rsid w:val="008E0CD8"/>
    <w:rsid w:val="00912E32"/>
    <w:rsid w:val="009250B6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242A"/>
    <w:rsid w:val="009D6996"/>
    <w:rsid w:val="009F1377"/>
    <w:rsid w:val="009F616D"/>
    <w:rsid w:val="009F7F12"/>
    <w:rsid w:val="00A1260C"/>
    <w:rsid w:val="00A21CF3"/>
    <w:rsid w:val="00A27795"/>
    <w:rsid w:val="00A51591"/>
    <w:rsid w:val="00A618B6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53F02"/>
    <w:rsid w:val="00B60152"/>
    <w:rsid w:val="00B658C7"/>
    <w:rsid w:val="00B748A0"/>
    <w:rsid w:val="00B8413F"/>
    <w:rsid w:val="00BA376C"/>
    <w:rsid w:val="00BB7A43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4094A"/>
    <w:rsid w:val="00C439C2"/>
    <w:rsid w:val="00C53E8A"/>
    <w:rsid w:val="00C578D9"/>
    <w:rsid w:val="00C64171"/>
    <w:rsid w:val="00C6567F"/>
    <w:rsid w:val="00C832AE"/>
    <w:rsid w:val="00C935DB"/>
    <w:rsid w:val="00CA5A5A"/>
    <w:rsid w:val="00CB0782"/>
    <w:rsid w:val="00CB75DA"/>
    <w:rsid w:val="00CD3F87"/>
    <w:rsid w:val="00CD6B58"/>
    <w:rsid w:val="00CE238E"/>
    <w:rsid w:val="00CE5A5E"/>
    <w:rsid w:val="00CF1FB4"/>
    <w:rsid w:val="00D003FD"/>
    <w:rsid w:val="00D0746D"/>
    <w:rsid w:val="00D15123"/>
    <w:rsid w:val="00D2135E"/>
    <w:rsid w:val="00D36602"/>
    <w:rsid w:val="00D41550"/>
    <w:rsid w:val="00D4378F"/>
    <w:rsid w:val="00D574A4"/>
    <w:rsid w:val="00D617C3"/>
    <w:rsid w:val="00D63B6D"/>
    <w:rsid w:val="00D759AA"/>
    <w:rsid w:val="00D96D58"/>
    <w:rsid w:val="00D97CB4"/>
    <w:rsid w:val="00DA07A9"/>
    <w:rsid w:val="00DB1624"/>
    <w:rsid w:val="00DB1F62"/>
    <w:rsid w:val="00DC33E3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E4E3B"/>
    <w:rsid w:val="00EE5795"/>
    <w:rsid w:val="00EE6620"/>
    <w:rsid w:val="00EE680C"/>
    <w:rsid w:val="00EE689A"/>
    <w:rsid w:val="00EE6EAA"/>
    <w:rsid w:val="00EF5CBE"/>
    <w:rsid w:val="00F040E0"/>
    <w:rsid w:val="00F074F2"/>
    <w:rsid w:val="00F3525B"/>
    <w:rsid w:val="00F41989"/>
    <w:rsid w:val="00F50AC1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5ECAC1"/>
  <w15:docId w15:val="{C8728BF6-F7CE-4FCB-88EF-98AA7EB4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7064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2016-11-08T00:00:00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F313A9-60D4-41D6-8C63-512431FC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E67AC8-1108-4C52-A6BF-ECF460E3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2</cp:revision>
  <dcterms:created xsi:type="dcterms:W3CDTF">2017-10-30T20:11:00Z</dcterms:created>
  <dcterms:modified xsi:type="dcterms:W3CDTF">2017-10-30T20:11:00Z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